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2"/>
          <w:szCs w:val="32"/>
        </w:rPr>
        <w:t>关于开展2021年度广东省</w:t>
      </w:r>
      <w:r>
        <w:rPr>
          <w:rFonts w:hint="eastAsia"/>
          <w:b/>
          <w:bCs/>
          <w:sz w:val="32"/>
          <w:szCs w:val="32"/>
          <w:lang w:val="en-US" w:eastAsia="zh-CN"/>
        </w:rPr>
        <w:t>昆虫学、动物学</w:t>
      </w:r>
      <w:r>
        <w:rPr>
          <w:rFonts w:hint="eastAsia"/>
          <w:b/>
          <w:bCs/>
          <w:sz w:val="32"/>
          <w:szCs w:val="32"/>
        </w:rPr>
        <w:t>专业初、中级职称评审(认定)工作的通知</w:t>
      </w:r>
    </w:p>
    <w:p>
      <w:pPr>
        <w:rPr>
          <w:rFonts w:hint="eastAsia"/>
        </w:rPr>
      </w:pPr>
    </w:p>
    <w:p>
      <w:pPr>
        <w:rPr>
          <w:rFonts w:hint="eastAsia"/>
          <w:sz w:val="28"/>
          <w:szCs w:val="28"/>
        </w:rPr>
      </w:pPr>
      <w:r>
        <w:rPr>
          <w:rFonts w:hint="eastAsia"/>
          <w:sz w:val="28"/>
          <w:szCs w:val="28"/>
        </w:rPr>
        <w:t>各地级以上市人力资源和社会保障局、省有关单位︰</w:t>
      </w:r>
    </w:p>
    <w:p>
      <w:pPr>
        <w:ind w:firstLine="560" w:firstLineChars="200"/>
        <w:rPr>
          <w:rFonts w:hint="eastAsia" w:eastAsiaTheme="minorEastAsia"/>
          <w:sz w:val="28"/>
          <w:szCs w:val="28"/>
          <w:lang w:eastAsia="zh-CN"/>
        </w:rPr>
      </w:pPr>
      <w:r>
        <w:rPr>
          <w:rFonts w:hint="eastAsia"/>
          <w:sz w:val="28"/>
          <w:szCs w:val="28"/>
        </w:rPr>
        <w:t>根据省人力资源和社会保障厅《关于做好2021年度职称评审工作的通知》（粤人社发[2021] 38号，附件1</w:t>
      </w:r>
      <w:r>
        <w:rPr>
          <w:rFonts w:hint="eastAsia"/>
          <w:sz w:val="28"/>
          <w:szCs w:val="28"/>
          <w:lang w:eastAsia="zh-CN"/>
        </w:rPr>
        <w:t>）</w:t>
      </w:r>
      <w:r>
        <w:rPr>
          <w:rFonts w:hint="eastAsia"/>
          <w:sz w:val="28"/>
          <w:szCs w:val="28"/>
        </w:rPr>
        <w:t>部署，结合《广东省人力资源和社会保障厅关于印发广东省职称评审管理服务实施办法及配套规定的通知》（粤人社规〔2020] 33号</w:t>
      </w:r>
      <w:r>
        <w:rPr>
          <w:rFonts w:hint="eastAsia"/>
          <w:sz w:val="28"/>
          <w:szCs w:val="28"/>
          <w:lang w:eastAsia="zh-CN"/>
        </w:rPr>
        <w:t>）</w:t>
      </w:r>
      <w:r>
        <w:rPr>
          <w:rFonts w:hint="eastAsia"/>
          <w:sz w:val="28"/>
          <w:szCs w:val="28"/>
        </w:rPr>
        <w:t>要求，现就开展2021年度广东省</w:t>
      </w:r>
      <w:r>
        <w:rPr>
          <w:rFonts w:hint="eastAsia"/>
          <w:sz w:val="28"/>
          <w:szCs w:val="28"/>
          <w:lang w:val="en-US" w:eastAsia="zh-CN"/>
        </w:rPr>
        <w:t>昆虫学、动物学</w:t>
      </w:r>
      <w:r>
        <w:rPr>
          <w:rFonts w:hint="eastAsia"/>
          <w:sz w:val="28"/>
          <w:szCs w:val="28"/>
        </w:rPr>
        <w:t>专业初、中级职称评审</w:t>
      </w:r>
      <w:r>
        <w:rPr>
          <w:rFonts w:hint="eastAsia"/>
          <w:sz w:val="28"/>
          <w:szCs w:val="28"/>
          <w:lang w:eastAsia="zh-CN"/>
        </w:rPr>
        <w:t>（</w:t>
      </w:r>
      <w:r>
        <w:rPr>
          <w:rFonts w:hint="eastAsia"/>
          <w:sz w:val="28"/>
          <w:szCs w:val="28"/>
        </w:rPr>
        <w:t>认定</w:t>
      </w:r>
      <w:r>
        <w:rPr>
          <w:rFonts w:hint="eastAsia"/>
          <w:sz w:val="28"/>
          <w:szCs w:val="28"/>
          <w:lang w:eastAsia="zh-CN"/>
        </w:rPr>
        <w:t>）</w:t>
      </w:r>
      <w:r>
        <w:rPr>
          <w:rFonts w:hint="eastAsia"/>
          <w:sz w:val="28"/>
          <w:szCs w:val="28"/>
        </w:rPr>
        <w:t>工作有关事项通知如下</w:t>
      </w:r>
      <w:r>
        <w:rPr>
          <w:rFonts w:hint="eastAsia"/>
          <w:sz w:val="28"/>
          <w:szCs w:val="28"/>
          <w:lang w:eastAsia="zh-CN"/>
        </w:rPr>
        <w:t>：</w:t>
      </w:r>
    </w:p>
    <w:p>
      <w:pPr>
        <w:ind w:firstLine="560" w:firstLineChars="200"/>
        <w:rPr>
          <w:rFonts w:hint="eastAsia"/>
          <w:sz w:val="28"/>
          <w:szCs w:val="28"/>
        </w:rPr>
      </w:pPr>
      <w:r>
        <w:rPr>
          <w:rFonts w:hint="eastAsia"/>
          <w:sz w:val="28"/>
          <w:szCs w:val="28"/>
        </w:rPr>
        <w:t>一、申报对象和范围</w:t>
      </w:r>
    </w:p>
    <w:p>
      <w:pPr>
        <w:ind w:firstLine="560" w:firstLineChars="200"/>
        <w:rPr>
          <w:rFonts w:hint="eastAsia"/>
          <w:sz w:val="28"/>
          <w:szCs w:val="28"/>
        </w:rPr>
      </w:pPr>
      <w:r>
        <w:rPr>
          <w:rFonts w:hint="eastAsia"/>
          <w:sz w:val="28"/>
          <w:szCs w:val="28"/>
        </w:rPr>
        <w:t>凡广东省及中央驻粤从</w:t>
      </w:r>
      <w:r>
        <w:rPr>
          <w:rFonts w:hint="eastAsia"/>
          <w:sz w:val="28"/>
          <w:szCs w:val="28"/>
          <w:lang w:val="en-US" w:eastAsia="zh-CN"/>
        </w:rPr>
        <w:t>昆虫学、动物学</w:t>
      </w:r>
      <w:r>
        <w:rPr>
          <w:rFonts w:hint="eastAsia"/>
          <w:sz w:val="28"/>
          <w:szCs w:val="28"/>
        </w:rPr>
        <w:t>专业技术人员，符合《关于印发广东省自然科学研究人员职称评价改革实施方案的通知》（粤人社规〔2019〕45号</w:t>
      </w:r>
      <w:r>
        <w:rPr>
          <w:rFonts w:hint="eastAsia"/>
          <w:sz w:val="28"/>
          <w:szCs w:val="28"/>
          <w:lang w:eastAsia="zh-CN"/>
        </w:rPr>
        <w:t>，</w:t>
      </w:r>
      <w:r>
        <w:rPr>
          <w:rFonts w:hint="eastAsia"/>
          <w:sz w:val="28"/>
          <w:szCs w:val="28"/>
          <w:lang w:val="en-US" w:eastAsia="zh-CN"/>
        </w:rPr>
        <w:t>附件2</w:t>
      </w:r>
      <w:r>
        <w:rPr>
          <w:rFonts w:hint="eastAsia"/>
          <w:sz w:val="28"/>
          <w:szCs w:val="28"/>
        </w:rPr>
        <w:t>）要求均可申报。</w:t>
      </w:r>
    </w:p>
    <w:p>
      <w:pPr>
        <w:ind w:firstLine="560" w:firstLineChars="200"/>
        <w:rPr>
          <w:rFonts w:hint="default"/>
          <w:sz w:val="28"/>
          <w:szCs w:val="28"/>
          <w:lang w:val="en-US"/>
        </w:rPr>
      </w:pPr>
      <w:r>
        <w:rPr>
          <w:rFonts w:hint="eastAsia"/>
          <w:sz w:val="28"/>
          <w:szCs w:val="28"/>
        </w:rPr>
        <w:t>中央驻粤机构人员申报须提供主管部门出具的委托函。具体受理专业</w:t>
      </w:r>
      <w:r>
        <w:rPr>
          <w:rFonts w:hint="eastAsia"/>
          <w:sz w:val="28"/>
          <w:szCs w:val="28"/>
          <w:lang w:eastAsia="zh-CN"/>
        </w:rPr>
        <w:t>：</w:t>
      </w:r>
      <w:r>
        <w:rPr>
          <w:rFonts w:hint="eastAsia"/>
          <w:sz w:val="28"/>
          <w:szCs w:val="28"/>
          <w:lang w:val="en-US" w:eastAsia="zh-CN"/>
        </w:rPr>
        <w:t>昆虫学、动物学。</w:t>
      </w:r>
    </w:p>
    <w:p>
      <w:pPr>
        <w:ind w:firstLine="560" w:firstLineChars="200"/>
        <w:rPr>
          <w:rFonts w:hint="eastAsia"/>
          <w:sz w:val="28"/>
          <w:szCs w:val="28"/>
        </w:rPr>
      </w:pPr>
      <w:r>
        <w:rPr>
          <w:rFonts w:hint="eastAsia"/>
          <w:sz w:val="28"/>
          <w:szCs w:val="28"/>
        </w:rPr>
        <w:t>二、受理申报材料时间</w:t>
      </w:r>
    </w:p>
    <w:p>
      <w:pPr>
        <w:ind w:firstLine="560" w:firstLineChars="200"/>
        <w:rPr>
          <w:rFonts w:hint="eastAsia"/>
          <w:sz w:val="28"/>
          <w:szCs w:val="28"/>
        </w:rPr>
      </w:pPr>
      <w:r>
        <w:rPr>
          <w:rFonts w:hint="eastAsia"/>
          <w:sz w:val="28"/>
          <w:szCs w:val="28"/>
        </w:rPr>
        <w:t>申报人员将评审材料递交本单位审核公示，对公示无异议的，按照职称评审管理权限逐级上报。在规定的时间内统一将申报材料报</w:t>
      </w:r>
      <w:r>
        <w:rPr>
          <w:rFonts w:hint="eastAsia"/>
          <w:sz w:val="28"/>
          <w:szCs w:val="28"/>
          <w:lang w:val="en-US" w:eastAsia="zh-CN"/>
        </w:rPr>
        <w:t>送</w:t>
      </w:r>
      <w:r>
        <w:rPr>
          <w:rFonts w:hint="eastAsia"/>
          <w:sz w:val="28"/>
          <w:szCs w:val="28"/>
        </w:rPr>
        <w:t>至广东省科学院</w:t>
      </w:r>
      <w:r>
        <w:rPr>
          <w:rFonts w:hint="eastAsia"/>
          <w:sz w:val="28"/>
          <w:szCs w:val="28"/>
          <w:lang w:val="en-US" w:eastAsia="zh-CN"/>
        </w:rPr>
        <w:t>昆虫研究助理研究员</w:t>
      </w:r>
      <w:r>
        <w:rPr>
          <w:rFonts w:hint="eastAsia"/>
          <w:sz w:val="28"/>
          <w:szCs w:val="28"/>
        </w:rPr>
        <w:t>资格评审委员会</w:t>
      </w:r>
      <w:r>
        <w:rPr>
          <w:rFonts w:hint="eastAsia"/>
          <w:sz w:val="28"/>
          <w:szCs w:val="28"/>
          <w:lang w:eastAsia="zh-CN"/>
        </w:rPr>
        <w:t>（</w:t>
      </w:r>
      <w:r>
        <w:rPr>
          <w:rFonts w:hint="eastAsia"/>
          <w:sz w:val="28"/>
          <w:szCs w:val="28"/>
        </w:rPr>
        <w:t>评委会办公室</w:t>
      </w:r>
      <w:r>
        <w:rPr>
          <w:rFonts w:hint="eastAsia"/>
          <w:sz w:val="28"/>
          <w:szCs w:val="28"/>
          <w:lang w:eastAsia="zh-CN"/>
        </w:rPr>
        <w:t>：</w:t>
      </w:r>
      <w:r>
        <w:rPr>
          <w:rFonts w:hint="eastAsia"/>
          <w:sz w:val="28"/>
          <w:szCs w:val="28"/>
        </w:rPr>
        <w:t>广东省</w:t>
      </w:r>
      <w:r>
        <w:rPr>
          <w:rFonts w:hint="eastAsia"/>
          <w:sz w:val="28"/>
          <w:szCs w:val="28"/>
          <w:lang w:val="en-US" w:eastAsia="zh-CN"/>
        </w:rPr>
        <w:t>科学院动物研究所党政办）</w:t>
      </w:r>
      <w:r>
        <w:rPr>
          <w:rFonts w:hint="eastAsia"/>
          <w:sz w:val="28"/>
          <w:szCs w:val="28"/>
        </w:rPr>
        <w:t>。</w:t>
      </w:r>
    </w:p>
    <w:p>
      <w:pPr>
        <w:ind w:firstLine="560" w:firstLineChars="200"/>
        <w:rPr>
          <w:rFonts w:hint="eastAsia"/>
          <w:sz w:val="28"/>
          <w:szCs w:val="28"/>
        </w:rPr>
      </w:pPr>
      <w:r>
        <w:rPr>
          <w:rFonts w:hint="eastAsia"/>
          <w:sz w:val="28"/>
          <w:szCs w:val="28"/>
        </w:rPr>
        <w:t>受理申报材料时间︰2022年1月4日~ 2022年2月28日</w:t>
      </w:r>
      <w:r>
        <w:rPr>
          <w:rFonts w:hint="eastAsia"/>
          <w:sz w:val="28"/>
          <w:szCs w:val="28"/>
          <w:lang w:eastAsia="zh-CN"/>
        </w:rPr>
        <w:t>（</w:t>
      </w:r>
      <w:r>
        <w:rPr>
          <w:rFonts w:hint="eastAsia"/>
          <w:sz w:val="28"/>
          <w:szCs w:val="28"/>
        </w:rPr>
        <w:t>每天上午8:30-11:30，下午2:30一5:00，节假日不受理</w:t>
      </w:r>
      <w:r>
        <w:rPr>
          <w:rFonts w:hint="eastAsia"/>
          <w:sz w:val="28"/>
          <w:szCs w:val="28"/>
          <w:lang w:eastAsia="zh-CN"/>
        </w:rPr>
        <w:t>）</w:t>
      </w:r>
      <w:r>
        <w:rPr>
          <w:rFonts w:hint="eastAsia"/>
          <w:sz w:val="28"/>
          <w:szCs w:val="28"/>
        </w:rPr>
        <w:t>。请申报人员尽量一次性提交符合条件的申报材料。对于申报材料不符合规定条件的，通知补正的，如逾期未补正的，视为放弃申报。</w:t>
      </w:r>
    </w:p>
    <w:p>
      <w:pPr>
        <w:ind w:firstLine="560" w:firstLineChars="200"/>
        <w:rPr>
          <w:rFonts w:hint="eastAsia"/>
          <w:sz w:val="28"/>
          <w:szCs w:val="28"/>
        </w:rPr>
      </w:pPr>
      <w:r>
        <w:rPr>
          <w:rFonts w:hint="eastAsia"/>
          <w:sz w:val="28"/>
          <w:szCs w:val="28"/>
        </w:rPr>
        <w:t>三、申报评审条件和有关政策</w:t>
      </w:r>
    </w:p>
    <w:p>
      <w:pPr>
        <w:ind w:firstLine="560" w:firstLineChars="200"/>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专业技术人员申报职称评审</w:t>
      </w:r>
      <w:r>
        <w:rPr>
          <w:rFonts w:hint="eastAsia"/>
          <w:sz w:val="28"/>
          <w:szCs w:val="28"/>
          <w:lang w:eastAsia="zh-CN"/>
        </w:rPr>
        <w:t>（</w:t>
      </w:r>
      <w:r>
        <w:rPr>
          <w:rFonts w:hint="eastAsia"/>
          <w:sz w:val="28"/>
          <w:szCs w:val="28"/>
        </w:rPr>
        <w:t>认定</w:t>
      </w:r>
      <w:r>
        <w:rPr>
          <w:rFonts w:hint="eastAsia"/>
          <w:sz w:val="28"/>
          <w:szCs w:val="28"/>
          <w:lang w:eastAsia="zh-CN"/>
        </w:rPr>
        <w:t>）</w:t>
      </w:r>
      <w:r>
        <w:rPr>
          <w:rFonts w:hint="eastAsia"/>
          <w:sz w:val="28"/>
          <w:szCs w:val="28"/>
        </w:rPr>
        <w:t>，执行《关于印发广东省自然科学研究人员职称评价改革实施方案的通知》（粤人社规〔2019〕45号）及《广东省人力资源和社会保障厅关于印发广东省职称评审管理服务实施办法及配套规定的通知》</w:t>
      </w:r>
      <w:r>
        <w:rPr>
          <w:rFonts w:hint="eastAsia"/>
          <w:sz w:val="28"/>
          <w:szCs w:val="28"/>
          <w:lang w:eastAsia="zh-CN"/>
        </w:rPr>
        <w:t>（</w:t>
      </w:r>
      <w:r>
        <w:rPr>
          <w:rFonts w:hint="eastAsia"/>
          <w:sz w:val="28"/>
          <w:szCs w:val="28"/>
        </w:rPr>
        <w:t>粤人社规[2020] 33号</w:t>
      </w:r>
      <w:r>
        <w:rPr>
          <w:rFonts w:hint="eastAsia"/>
          <w:sz w:val="28"/>
          <w:szCs w:val="28"/>
          <w:lang w:eastAsia="zh-CN"/>
        </w:rPr>
        <w:t>）</w:t>
      </w:r>
      <w:r>
        <w:rPr>
          <w:rFonts w:hint="eastAsia"/>
          <w:sz w:val="28"/>
          <w:szCs w:val="28"/>
        </w:rPr>
        <w:t>规定的条款。</w:t>
      </w:r>
    </w:p>
    <w:p>
      <w:pPr>
        <w:ind w:firstLine="560" w:firstLineChars="200"/>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职称外语和计算机应用能力条件不作统一要求，成绩仅作为参考条件。</w:t>
      </w:r>
    </w:p>
    <w:p>
      <w:pPr>
        <w:ind w:firstLine="560" w:firstLineChars="200"/>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继续教育条件按照《广东省专业技术人员继续教育条例》执行，按照《关于做好2021年度职称评审工作的通知》要求</w:t>
      </w:r>
      <w:r>
        <w:rPr>
          <w:rFonts w:hint="eastAsia"/>
          <w:sz w:val="28"/>
          <w:szCs w:val="28"/>
          <w:lang w:eastAsia="zh-CN"/>
        </w:rPr>
        <w:t>，</w:t>
      </w:r>
      <w:r>
        <w:rPr>
          <w:rFonts w:hint="eastAsia"/>
          <w:sz w:val="28"/>
          <w:szCs w:val="28"/>
        </w:rPr>
        <w:t>需提供2021年度继续教育合格证明。</w:t>
      </w:r>
    </w:p>
    <w:p>
      <w:pPr>
        <w:ind w:firstLine="560" w:firstLineChars="200"/>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专业技术人员申报两个系列职称或转系列评审，按《广东省人力资源和社会保障厅关于印发广东省职称评审管理服务实施办法及配套规定的通知》</w:t>
      </w:r>
      <w:r>
        <w:rPr>
          <w:rFonts w:hint="eastAsia"/>
          <w:sz w:val="28"/>
          <w:szCs w:val="28"/>
          <w:lang w:eastAsia="zh-CN"/>
        </w:rPr>
        <w:t>（</w:t>
      </w:r>
      <w:r>
        <w:rPr>
          <w:rFonts w:hint="eastAsia"/>
          <w:sz w:val="28"/>
          <w:szCs w:val="28"/>
        </w:rPr>
        <w:t>粤人社规〔2020] 33号</w:t>
      </w:r>
      <w:r>
        <w:rPr>
          <w:rFonts w:hint="eastAsia"/>
          <w:sz w:val="28"/>
          <w:szCs w:val="28"/>
          <w:lang w:eastAsia="zh-CN"/>
        </w:rPr>
        <w:t>）</w:t>
      </w:r>
      <w:r>
        <w:rPr>
          <w:rFonts w:hint="eastAsia"/>
          <w:sz w:val="28"/>
          <w:szCs w:val="28"/>
        </w:rPr>
        <w:t>关规定执行。</w:t>
      </w:r>
    </w:p>
    <w:p>
      <w:pPr>
        <w:ind w:firstLine="560" w:firstLineChars="200"/>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按照《职称评审管理暂行规定》</w:t>
      </w:r>
      <w:r>
        <w:rPr>
          <w:rFonts w:hint="eastAsia"/>
          <w:sz w:val="28"/>
          <w:szCs w:val="28"/>
          <w:lang w:eastAsia="zh-CN"/>
        </w:rPr>
        <w:t>（</w:t>
      </w:r>
      <w:r>
        <w:rPr>
          <w:rFonts w:hint="eastAsia"/>
          <w:sz w:val="28"/>
          <w:szCs w:val="28"/>
        </w:rPr>
        <w:t>中华人民共和国人力资源和社会保障部</w:t>
      </w:r>
      <w:r>
        <w:rPr>
          <w:rFonts w:hint="eastAsia"/>
          <w:sz w:val="28"/>
          <w:szCs w:val="28"/>
          <w:lang w:val="en-US" w:eastAsia="zh-CN"/>
        </w:rPr>
        <w:t>令</w:t>
      </w:r>
      <w:r>
        <w:rPr>
          <w:rFonts w:hint="eastAsia"/>
          <w:sz w:val="28"/>
          <w:szCs w:val="28"/>
        </w:rPr>
        <w:t>第40号</w:t>
      </w:r>
      <w:r>
        <w:rPr>
          <w:rFonts w:hint="eastAsia"/>
          <w:sz w:val="28"/>
          <w:szCs w:val="28"/>
          <w:lang w:eastAsia="zh-CN"/>
        </w:rPr>
        <w:t>）</w:t>
      </w:r>
      <w:r>
        <w:rPr>
          <w:rFonts w:hint="eastAsia"/>
          <w:sz w:val="28"/>
          <w:szCs w:val="28"/>
        </w:rPr>
        <w:t>有关规定，申报人应当为本单位在职的专业技术人员，离退休人员不得申报参加职称评审。在职人员应有连续</w:t>
      </w:r>
      <w:r>
        <w:rPr>
          <w:rFonts w:hint="eastAsia"/>
          <w:sz w:val="28"/>
          <w:szCs w:val="28"/>
          <w:lang w:val="en-US" w:eastAsia="zh-CN"/>
        </w:rPr>
        <w:t>半</w:t>
      </w:r>
      <w:r>
        <w:rPr>
          <w:rFonts w:hint="eastAsia"/>
          <w:sz w:val="28"/>
          <w:szCs w:val="28"/>
        </w:rPr>
        <w:t>年与个人经历一致的社保凭证或人事主管部门（档案保管部门</w:t>
      </w:r>
      <w:r>
        <w:rPr>
          <w:rFonts w:hint="eastAsia"/>
          <w:sz w:val="28"/>
          <w:szCs w:val="28"/>
          <w:lang w:eastAsia="zh-CN"/>
        </w:rPr>
        <w:t>）</w:t>
      </w:r>
      <w:r>
        <w:rPr>
          <w:rFonts w:hint="eastAsia"/>
          <w:sz w:val="28"/>
          <w:szCs w:val="28"/>
        </w:rPr>
        <w:t>出具的在职证明等相关在职在岗材料，其中证明在职在岗材料时间截止到2021年12月。</w:t>
      </w:r>
    </w:p>
    <w:p>
      <w:pPr>
        <w:ind w:firstLine="560" w:firstLineChars="200"/>
        <w:rPr>
          <w:rFonts w:hint="eastAsia"/>
          <w:sz w:val="28"/>
          <w:szCs w:val="28"/>
        </w:rPr>
      </w:pPr>
      <w:r>
        <w:rPr>
          <w:rFonts w:hint="eastAsia"/>
          <w:sz w:val="28"/>
          <w:szCs w:val="28"/>
        </w:rPr>
        <w:t>四、申报途径</w:t>
      </w:r>
    </w:p>
    <w:p>
      <w:pPr>
        <w:ind w:firstLine="560" w:firstLineChars="200"/>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填报方式</w:t>
      </w:r>
    </w:p>
    <w:p>
      <w:pPr>
        <w:ind w:firstLine="560" w:firstLineChars="200"/>
        <w:rPr>
          <w:rFonts w:hint="eastAsia"/>
          <w:sz w:val="28"/>
          <w:szCs w:val="28"/>
        </w:rPr>
      </w:pPr>
      <w:r>
        <w:rPr>
          <w:rFonts w:hint="eastAsia"/>
          <w:sz w:val="28"/>
          <w:szCs w:val="28"/>
        </w:rPr>
        <w:t>申报人应通过“广东省专业技术人</w:t>
      </w:r>
      <w:r>
        <w:rPr>
          <w:rFonts w:hint="eastAsia"/>
          <w:sz w:val="28"/>
          <w:szCs w:val="28"/>
          <w:lang w:val="en-US" w:eastAsia="zh-CN"/>
        </w:rPr>
        <w:t>才</w:t>
      </w:r>
      <w:r>
        <w:rPr>
          <w:rFonts w:hint="eastAsia"/>
          <w:sz w:val="28"/>
          <w:szCs w:val="28"/>
        </w:rPr>
        <w:t>职称管理系统”（以下简称“职称管理系统”，网址为</w:t>
      </w:r>
    </w:p>
    <w:p>
      <w:pPr>
        <w:rPr>
          <w:rFonts w:hint="eastAsia"/>
          <w:color w:val="auto"/>
          <w:sz w:val="28"/>
          <w:szCs w:val="28"/>
        </w:rPr>
      </w:pPr>
      <w:r>
        <w:rPr>
          <w:rFonts w:hint="eastAsia"/>
          <w:color w:val="auto"/>
          <w:sz w:val="28"/>
          <w:szCs w:val="28"/>
          <w:u w:val="none"/>
        </w:rPr>
        <w:fldChar w:fldCharType="begin"/>
      </w:r>
      <w:r>
        <w:rPr>
          <w:rFonts w:hint="eastAsia"/>
          <w:color w:val="auto"/>
          <w:sz w:val="28"/>
          <w:szCs w:val="28"/>
          <w:u w:val="none"/>
        </w:rPr>
        <w:instrText xml:space="preserve"> HYPERLINK "http://www.gdhrss.gov.cn/gdweb/ggfw/web/pub/ggfwzyjs.do),如实填报并一次性提交全部申报材料。若地巿有职称系统，须同时填报省、地市的职称申报系统。" </w:instrText>
      </w:r>
      <w:r>
        <w:rPr>
          <w:rFonts w:hint="eastAsia"/>
          <w:color w:val="auto"/>
          <w:sz w:val="28"/>
          <w:szCs w:val="28"/>
          <w:u w:val="none"/>
        </w:rPr>
        <w:fldChar w:fldCharType="separate"/>
      </w:r>
      <w:r>
        <w:rPr>
          <w:rStyle w:val="6"/>
          <w:rFonts w:hint="eastAsia"/>
          <w:color w:val="auto"/>
          <w:sz w:val="28"/>
          <w:szCs w:val="28"/>
          <w:u w:val="none"/>
        </w:rPr>
        <w:t>http://www.gdhrss.gov.cn/gdweb/ggfw/web/pub/ggfwzyjs.do</w:t>
      </w:r>
      <w:r>
        <w:rPr>
          <w:rFonts w:hint="eastAsia"/>
          <w:sz w:val="28"/>
          <w:szCs w:val="28"/>
          <w:lang w:eastAsia="zh-CN"/>
        </w:rPr>
        <w:t>），</w:t>
      </w:r>
      <w:r>
        <w:rPr>
          <w:rStyle w:val="6"/>
          <w:rFonts w:hint="eastAsia"/>
          <w:color w:val="auto"/>
          <w:sz w:val="28"/>
          <w:szCs w:val="28"/>
          <w:u w:val="none"/>
        </w:rPr>
        <w:t>如实填报并一次性提交全部申报材料。若地巿有职称系统，须同时填报省、地市的职称申报系统。</w:t>
      </w:r>
      <w:r>
        <w:rPr>
          <w:rFonts w:hint="eastAsia"/>
          <w:color w:val="auto"/>
          <w:sz w:val="28"/>
          <w:szCs w:val="28"/>
          <w:u w:val="none"/>
        </w:rPr>
        <w:fldChar w:fldCharType="end"/>
      </w:r>
    </w:p>
    <w:p>
      <w:pPr>
        <w:ind w:firstLine="560" w:firstLineChars="200"/>
        <w:rPr>
          <w:rFonts w:hint="default" w:eastAsiaTheme="minorEastAsia"/>
          <w:sz w:val="28"/>
          <w:szCs w:val="28"/>
          <w:lang w:val="en-US" w:eastAsia="zh-CN"/>
        </w:rPr>
      </w:pPr>
      <w:r>
        <w:rPr>
          <w:rFonts w:hint="eastAsia"/>
          <w:sz w:val="28"/>
          <w:szCs w:val="28"/>
          <w:lang w:val="en-US" w:eastAsia="zh-CN"/>
        </w:rPr>
        <w:t>（二）报送途径</w:t>
      </w:r>
    </w:p>
    <w:p>
      <w:pPr>
        <w:ind w:firstLine="560" w:firstLineChars="200"/>
        <w:rPr>
          <w:rFonts w:hint="default"/>
          <w:sz w:val="28"/>
          <w:szCs w:val="28"/>
          <w:lang w:val="en-US" w:eastAsia="zh-CN"/>
        </w:rPr>
      </w:pPr>
      <w:r>
        <w:rPr>
          <w:rFonts w:hint="eastAsia"/>
          <w:sz w:val="28"/>
          <w:szCs w:val="28"/>
          <w:lang w:val="en-US" w:eastAsia="zh-CN"/>
        </w:rPr>
        <w:t>1. 申报人申报材料应通过其所在单位申报，按规定程序报送评委会。</w:t>
      </w:r>
    </w:p>
    <w:p>
      <w:pPr>
        <w:ind w:firstLine="560" w:firstLineChars="200"/>
        <w:rPr>
          <w:rFonts w:hint="eastAsia"/>
          <w:sz w:val="28"/>
          <w:szCs w:val="28"/>
          <w:lang w:val="en-US" w:eastAsia="zh-CN"/>
        </w:rPr>
      </w:pPr>
      <w:r>
        <w:rPr>
          <w:rFonts w:hint="eastAsia"/>
          <w:sz w:val="28"/>
          <w:szCs w:val="28"/>
          <w:lang w:val="en-US" w:eastAsia="zh-CN"/>
        </w:rPr>
        <w:t>2. 非公有制组织、社会组织的申报人，申报材料经用人单位推荐、由各级人社部门专门设立的职称申报点受理审核后，按规定程序报送评委会。</w:t>
      </w:r>
    </w:p>
    <w:p>
      <w:pPr>
        <w:ind w:firstLine="560" w:firstLineChars="200"/>
        <w:rPr>
          <w:rFonts w:hint="eastAsia"/>
          <w:sz w:val="28"/>
          <w:szCs w:val="28"/>
          <w:lang w:val="en-US" w:eastAsia="zh-CN"/>
        </w:rPr>
      </w:pPr>
      <w:r>
        <w:rPr>
          <w:rFonts w:hint="eastAsia"/>
          <w:sz w:val="28"/>
          <w:szCs w:val="28"/>
          <w:lang w:val="en-US" w:eastAsia="zh-CN"/>
        </w:rPr>
        <w:t>3. 自由职业的申报人，申报材料由各级人社部门专门设立的职称申报点直接受理后，按规定程序报送评委会。</w:t>
      </w:r>
    </w:p>
    <w:p>
      <w:pPr>
        <w:ind w:firstLine="560" w:firstLineChars="200"/>
        <w:rPr>
          <w:rFonts w:hint="eastAsia"/>
          <w:sz w:val="28"/>
          <w:szCs w:val="28"/>
          <w:lang w:val="en-US" w:eastAsia="zh-CN"/>
        </w:rPr>
      </w:pPr>
      <w:r>
        <w:rPr>
          <w:rFonts w:hint="eastAsia"/>
          <w:sz w:val="28"/>
          <w:szCs w:val="28"/>
          <w:lang w:val="en-US" w:eastAsia="zh-CN"/>
        </w:rPr>
        <w:t>4. 省直非公有制组织、社会组织专业技术人才申报材料经用人单位推荐（自由职业者通过人事代理机构或行业性社会组织推荐）后直接报送职称评审委员会。</w:t>
      </w:r>
    </w:p>
    <w:p>
      <w:pPr>
        <w:ind w:firstLine="560" w:firstLineChars="200"/>
        <w:rPr>
          <w:rFonts w:hint="eastAsia"/>
          <w:sz w:val="28"/>
          <w:szCs w:val="28"/>
          <w:lang w:val="en-US" w:eastAsia="zh-CN"/>
        </w:rPr>
      </w:pPr>
      <w:r>
        <w:rPr>
          <w:rFonts w:hint="eastAsia"/>
          <w:sz w:val="28"/>
          <w:szCs w:val="28"/>
          <w:lang w:val="en-US" w:eastAsia="zh-CN"/>
        </w:rPr>
        <w:t>五、申报材料</w:t>
      </w:r>
    </w:p>
    <w:p>
      <w:pPr>
        <w:ind w:firstLine="560" w:firstLineChars="200"/>
        <w:rPr>
          <w:rFonts w:hint="default"/>
          <w:sz w:val="28"/>
          <w:szCs w:val="28"/>
          <w:lang w:val="en-US" w:eastAsia="zh-CN"/>
        </w:rPr>
      </w:pPr>
      <w:r>
        <w:rPr>
          <w:rFonts w:hint="eastAsia"/>
          <w:sz w:val="28"/>
          <w:szCs w:val="28"/>
          <w:lang w:val="en-US" w:eastAsia="zh-CN"/>
        </w:rPr>
        <w:t>（一）申报评审高一级职称时,职称资历年限的起算时间为本级职称评审年度的1月1日，截止时间为2021年12月31日。申报材料时段的起算时间为本级职称评审年度的8月31日，截至2021年12月31日，不在期间取得的业绩成果、学术成果、学历（学位）等，不作为2021年职称评审的有效材料。</w:t>
      </w:r>
    </w:p>
    <w:p>
      <w:pPr>
        <w:ind w:firstLine="560" w:firstLineChars="200"/>
        <w:rPr>
          <w:rFonts w:hint="eastAsia"/>
          <w:sz w:val="28"/>
          <w:szCs w:val="28"/>
          <w:lang w:val="en-US" w:eastAsia="zh-CN"/>
        </w:rPr>
      </w:pPr>
      <w:r>
        <w:rPr>
          <w:rFonts w:hint="eastAsia"/>
          <w:sz w:val="28"/>
          <w:szCs w:val="28"/>
          <w:lang w:val="en-US" w:eastAsia="zh-CN"/>
        </w:rPr>
        <w:t>（二）统一使用的省人力资源和社会保障厅制作的评审相关表格可在“广东省专业技术人才职称管理系统”表格下载栏目下载，其中《广东省职称评审表》、《广东省初次职称考核认定申报表》通过该系统自动生成，自动生成表格如有跨页或格式错误，可进行格式调整，保证表格完整性和连续性。</w:t>
      </w:r>
    </w:p>
    <w:p>
      <w:pPr>
        <w:ind w:firstLine="560" w:firstLineChars="200"/>
        <w:rPr>
          <w:rFonts w:hint="default"/>
          <w:sz w:val="28"/>
          <w:szCs w:val="28"/>
          <w:lang w:val="en-US" w:eastAsia="zh-CN"/>
        </w:rPr>
      </w:pPr>
      <w:r>
        <w:rPr>
          <w:rFonts w:hint="eastAsia"/>
          <w:sz w:val="28"/>
          <w:szCs w:val="28"/>
          <w:lang w:val="en-US" w:eastAsia="zh-CN"/>
        </w:rPr>
        <w:t>（三）纸质材料须与“职称管理系统”填报的一致，主要材料包括：</w:t>
      </w:r>
    </w:p>
    <w:p>
      <w:pPr>
        <w:ind w:firstLine="560" w:firstLineChars="200"/>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经申报人所在单位审核后，出具单位报送函（附件3</w:t>
      </w:r>
      <w:r>
        <w:rPr>
          <w:rFonts w:hint="eastAsia"/>
          <w:sz w:val="28"/>
          <w:szCs w:val="28"/>
          <w:lang w:val="en-US" w:eastAsia="zh-CN"/>
        </w:rPr>
        <w:t>）</w:t>
      </w:r>
      <w:r>
        <w:rPr>
          <w:rFonts w:hint="eastAsia"/>
          <w:sz w:val="28"/>
          <w:szCs w:val="28"/>
        </w:rPr>
        <w:t>，须单位签字盖章，主送广东省科学院</w:t>
      </w:r>
      <w:r>
        <w:rPr>
          <w:rFonts w:hint="eastAsia"/>
          <w:sz w:val="28"/>
          <w:szCs w:val="28"/>
          <w:lang w:val="en-US" w:eastAsia="zh-CN"/>
        </w:rPr>
        <w:t>昆虫研究助理研究员</w:t>
      </w:r>
      <w:r>
        <w:rPr>
          <w:rFonts w:hint="eastAsia"/>
          <w:sz w:val="28"/>
          <w:szCs w:val="28"/>
        </w:rPr>
        <w:t>资格评审委员会</w:t>
      </w:r>
      <w:r>
        <w:rPr>
          <w:rFonts w:hint="eastAsia"/>
          <w:sz w:val="28"/>
          <w:szCs w:val="28"/>
          <w:lang w:eastAsia="zh-CN"/>
        </w:rPr>
        <w:t>（</w:t>
      </w:r>
      <w:r>
        <w:rPr>
          <w:rFonts w:hint="eastAsia"/>
          <w:sz w:val="28"/>
          <w:szCs w:val="28"/>
        </w:rPr>
        <w:t>一个单位多人申报只需出具1个函件</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2．《评审材料目录单》1份，粘贴于</w:t>
      </w:r>
      <w:r>
        <w:rPr>
          <w:rFonts w:hint="eastAsia"/>
          <w:sz w:val="28"/>
          <w:szCs w:val="28"/>
          <w:lang w:val="en-US" w:eastAsia="zh-CN"/>
        </w:rPr>
        <w:t>送</w:t>
      </w:r>
      <w:r>
        <w:rPr>
          <w:rFonts w:hint="eastAsia"/>
          <w:sz w:val="28"/>
          <w:szCs w:val="28"/>
        </w:rPr>
        <w:t>评材料袋上。</w:t>
      </w:r>
    </w:p>
    <w:p>
      <w:pPr>
        <w:ind w:firstLine="560" w:firstLineChars="200"/>
        <w:rPr>
          <w:rFonts w:hint="eastAsia" w:eastAsiaTheme="minorEastAsia"/>
          <w:sz w:val="28"/>
          <w:szCs w:val="28"/>
          <w:lang w:eastAsia="zh-CN"/>
        </w:rPr>
      </w:pPr>
      <w:r>
        <w:rPr>
          <w:rFonts w:hint="eastAsia"/>
          <w:sz w:val="28"/>
          <w:szCs w:val="28"/>
        </w:rPr>
        <w:t>3. 《广东省职称评审表》</w:t>
      </w:r>
      <w:r>
        <w:rPr>
          <w:rFonts w:hint="eastAsia"/>
          <w:sz w:val="28"/>
          <w:szCs w:val="28"/>
          <w:lang w:eastAsia="zh-CN"/>
        </w:rPr>
        <w:t>（</w:t>
      </w:r>
      <w:r>
        <w:rPr>
          <w:rFonts w:hint="eastAsia"/>
          <w:sz w:val="28"/>
          <w:szCs w:val="28"/>
        </w:rPr>
        <w:t>《广东省初次职称考核认定申报表》</w:t>
      </w:r>
      <w:r>
        <w:rPr>
          <w:rFonts w:hint="eastAsia"/>
          <w:sz w:val="28"/>
          <w:szCs w:val="28"/>
          <w:lang w:eastAsia="zh-CN"/>
        </w:rPr>
        <w:t>）</w:t>
      </w:r>
      <w:r>
        <w:rPr>
          <w:rFonts w:hint="eastAsia"/>
          <w:sz w:val="28"/>
          <w:szCs w:val="28"/>
        </w:rPr>
        <w:t>盖章原件1份。</w:t>
      </w:r>
      <w:r>
        <w:rPr>
          <w:rFonts w:hint="eastAsia"/>
          <w:sz w:val="28"/>
          <w:szCs w:val="28"/>
          <w:lang w:eastAsia="zh-CN"/>
        </w:rPr>
        <w:t>（</w:t>
      </w:r>
      <w:r>
        <w:rPr>
          <w:rFonts w:hint="eastAsia"/>
          <w:sz w:val="28"/>
          <w:szCs w:val="28"/>
        </w:rPr>
        <w:t>A4纸规格双面打印。在“职称管理系统”录入个人信息时，业绩成果、学术成果等将重要的排在前面。</w:t>
      </w:r>
      <w:r>
        <w:rPr>
          <w:rFonts w:hint="eastAsia"/>
          <w:sz w:val="28"/>
          <w:szCs w:val="28"/>
          <w:lang w:eastAsia="zh-CN"/>
        </w:rPr>
        <w:t>）</w:t>
      </w:r>
    </w:p>
    <w:p>
      <w:pPr>
        <w:ind w:firstLine="560" w:firstLineChars="200"/>
        <w:rPr>
          <w:rFonts w:hint="eastAsia"/>
          <w:sz w:val="28"/>
          <w:szCs w:val="28"/>
        </w:rPr>
      </w:pPr>
      <w:r>
        <w:rPr>
          <w:rFonts w:hint="eastAsia"/>
          <w:sz w:val="28"/>
          <w:szCs w:val="28"/>
        </w:rPr>
        <w:t>4. 《</w:t>
      </w:r>
      <w:r>
        <w:rPr>
          <w:rFonts w:hint="eastAsia"/>
          <w:sz w:val="28"/>
          <w:szCs w:val="28"/>
          <w:lang w:eastAsia="zh-CN"/>
        </w:rPr>
        <w:t>（）</w:t>
      </w:r>
      <w:r>
        <w:rPr>
          <w:rFonts w:hint="eastAsia"/>
          <w:sz w:val="28"/>
          <w:szCs w:val="28"/>
        </w:rPr>
        <w:t>级职称申报人基本情况及评审登记表》盖章原件1份，复印件14份</w:t>
      </w:r>
      <w:r>
        <w:rPr>
          <w:rFonts w:hint="eastAsia"/>
          <w:sz w:val="28"/>
          <w:szCs w:val="28"/>
          <w:lang w:eastAsia="zh-CN"/>
        </w:rPr>
        <w:t>（</w:t>
      </w:r>
      <w:r>
        <w:rPr>
          <w:rFonts w:hint="eastAsia"/>
          <w:sz w:val="28"/>
          <w:szCs w:val="28"/>
        </w:rPr>
        <w:t>A3纸规格单面打印，填写说明见附件4</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5.</w:t>
      </w:r>
      <w:r>
        <w:rPr>
          <w:rFonts w:hint="eastAsia"/>
          <w:sz w:val="28"/>
          <w:szCs w:val="28"/>
          <w:lang w:val="en-US" w:eastAsia="zh-CN"/>
        </w:rPr>
        <w:t xml:space="preserve"> </w:t>
      </w:r>
      <w:r>
        <w:rPr>
          <w:rFonts w:hint="eastAsia"/>
          <w:sz w:val="28"/>
          <w:szCs w:val="28"/>
        </w:rPr>
        <w:t>证书、证明材料。提供学历或学位证书、原职称证书、聘书、继续教育证书复印件，并贴在《证书、证明材料》的相应页上，复印件加盖验印单位印章。</w:t>
      </w:r>
    </w:p>
    <w:p>
      <w:pPr>
        <w:ind w:firstLine="560" w:firstLineChars="200"/>
        <w:rPr>
          <w:rFonts w:hint="eastAsia"/>
          <w:sz w:val="28"/>
          <w:szCs w:val="28"/>
        </w:rPr>
      </w:pPr>
      <w:r>
        <w:rPr>
          <w:rFonts w:hint="eastAsia"/>
          <w:sz w:val="28"/>
          <w:szCs w:val="28"/>
        </w:rPr>
        <w:t>6.</w:t>
      </w:r>
      <w:r>
        <w:rPr>
          <w:rFonts w:hint="eastAsia"/>
          <w:sz w:val="28"/>
          <w:szCs w:val="28"/>
          <w:lang w:val="en-US" w:eastAsia="zh-CN"/>
        </w:rPr>
        <w:t xml:space="preserve"> </w:t>
      </w:r>
      <w:r>
        <w:rPr>
          <w:rFonts w:hint="eastAsia"/>
          <w:sz w:val="28"/>
          <w:szCs w:val="28"/>
        </w:rPr>
        <w:t>《业绩、成果材料》按“获奖材料”、“科研成果、专利材料”、“论文、著作材料”、“其他业绩成果材料”，一式1份，四项内容按顺序排列，胶装成一本。论文、著作。提交的论文应代表本人任现职以来的最高水平，论文须为专业性期刊上发表的与申报专业相符的论文，且申报人必须是论文的第一作者﹔提交的著作应代表本人任现职以来的最高水平，且</w:t>
      </w:r>
      <w:r>
        <w:rPr>
          <w:rFonts w:hint="eastAsia"/>
          <w:sz w:val="28"/>
          <w:szCs w:val="28"/>
          <w:lang w:val="en-US" w:eastAsia="zh-CN"/>
        </w:rPr>
        <w:t>申报人必须是著作的主要作者；至少提供1本已经发表在专业期刊的论文原件（同时提供复印件）；国外期刊无原件的须提供</w:t>
      </w:r>
      <w:r>
        <w:rPr>
          <w:rFonts w:hint="eastAsia"/>
          <w:sz w:val="28"/>
          <w:szCs w:val="28"/>
        </w:rPr>
        <w:t>由图书馆出具的论文检索证明。</w:t>
      </w:r>
    </w:p>
    <w:p>
      <w:pPr>
        <w:ind w:firstLine="560" w:firstLineChars="200"/>
        <w:rPr>
          <w:rFonts w:hint="eastAsia"/>
          <w:sz w:val="28"/>
          <w:szCs w:val="28"/>
        </w:rPr>
      </w:pPr>
      <w:r>
        <w:rPr>
          <w:rFonts w:hint="eastAsia"/>
          <w:sz w:val="28"/>
          <w:szCs w:val="28"/>
        </w:rPr>
        <w:t>7. 《广东省专业技术人员申报职称评前公示情况表》原件1份。</w:t>
      </w:r>
    </w:p>
    <w:p>
      <w:pPr>
        <w:ind w:firstLine="560" w:firstLineChars="200"/>
        <w:rPr>
          <w:rFonts w:hint="eastAsia"/>
          <w:sz w:val="28"/>
          <w:szCs w:val="28"/>
        </w:rPr>
      </w:pPr>
      <w:r>
        <w:rPr>
          <w:rFonts w:hint="eastAsia"/>
          <w:sz w:val="28"/>
          <w:szCs w:val="28"/>
        </w:rPr>
        <w:t>8.</w:t>
      </w:r>
      <w:r>
        <w:rPr>
          <w:rFonts w:hint="eastAsia"/>
          <w:sz w:val="28"/>
          <w:szCs w:val="28"/>
          <w:lang w:val="en-US" w:eastAsia="zh-CN"/>
        </w:rPr>
        <w:t xml:space="preserve"> </w:t>
      </w:r>
      <w:r>
        <w:rPr>
          <w:rFonts w:hint="eastAsia"/>
          <w:sz w:val="28"/>
          <w:szCs w:val="28"/>
        </w:rPr>
        <w:t>近三年年度《考</w:t>
      </w:r>
      <w:r>
        <w:rPr>
          <w:rFonts w:hint="eastAsia"/>
          <w:sz w:val="28"/>
          <w:szCs w:val="28"/>
          <w:lang w:val="en-US" w:eastAsia="zh-CN"/>
        </w:rPr>
        <w:t>核</w:t>
      </w:r>
      <w:r>
        <w:rPr>
          <w:rFonts w:hint="eastAsia"/>
          <w:sz w:val="28"/>
          <w:szCs w:val="28"/>
        </w:rPr>
        <w:t>登记表》复印件或聘期满《考核登记表》1份，提交各年度考核表复印件的</w:t>
      </w:r>
      <w:r>
        <w:rPr>
          <w:rFonts w:hint="eastAsia"/>
          <w:sz w:val="28"/>
          <w:szCs w:val="28"/>
          <w:lang w:eastAsia="zh-CN"/>
        </w:rPr>
        <w:t>，</w:t>
      </w:r>
      <w:r>
        <w:rPr>
          <w:rFonts w:hint="eastAsia"/>
          <w:sz w:val="28"/>
          <w:szCs w:val="28"/>
        </w:rPr>
        <w:t>由所在单位人事部门验印盖章。</w:t>
      </w:r>
    </w:p>
    <w:p>
      <w:pPr>
        <w:ind w:firstLine="560" w:firstLineChars="200"/>
        <w:rPr>
          <w:rFonts w:hint="eastAsia"/>
          <w:sz w:val="28"/>
          <w:szCs w:val="28"/>
        </w:rPr>
      </w:pPr>
      <w:r>
        <w:rPr>
          <w:rFonts w:hint="eastAsia"/>
          <w:sz w:val="28"/>
          <w:szCs w:val="28"/>
        </w:rPr>
        <w:t>9.</w:t>
      </w:r>
      <w:r>
        <w:rPr>
          <w:rFonts w:hint="eastAsia"/>
          <w:sz w:val="28"/>
          <w:szCs w:val="28"/>
          <w:lang w:val="en-US" w:eastAsia="zh-CN"/>
        </w:rPr>
        <w:t xml:space="preserve"> </w:t>
      </w:r>
      <w:r>
        <w:rPr>
          <w:rFonts w:hint="eastAsia"/>
          <w:sz w:val="28"/>
          <w:szCs w:val="28"/>
        </w:rPr>
        <w:t>连续</w:t>
      </w:r>
      <w:r>
        <w:rPr>
          <w:rFonts w:hint="eastAsia"/>
          <w:sz w:val="28"/>
          <w:szCs w:val="28"/>
          <w:lang w:val="en-US" w:eastAsia="zh-CN"/>
        </w:rPr>
        <w:t>半</w:t>
      </w:r>
      <w:r>
        <w:rPr>
          <w:rFonts w:hint="eastAsia"/>
          <w:sz w:val="28"/>
          <w:szCs w:val="28"/>
        </w:rPr>
        <w:t>年与个人经历一致的社保凭证或人事主管部门</w:t>
      </w:r>
      <w:r>
        <w:rPr>
          <w:rFonts w:hint="eastAsia"/>
          <w:sz w:val="28"/>
          <w:szCs w:val="28"/>
          <w:lang w:eastAsia="zh-CN"/>
        </w:rPr>
        <w:t>（</w:t>
      </w:r>
      <w:r>
        <w:rPr>
          <w:rFonts w:hint="eastAsia"/>
          <w:sz w:val="28"/>
          <w:szCs w:val="28"/>
        </w:rPr>
        <w:t>档案保管部门</w:t>
      </w:r>
      <w:r>
        <w:rPr>
          <w:rFonts w:hint="eastAsia"/>
          <w:sz w:val="28"/>
          <w:szCs w:val="28"/>
          <w:lang w:eastAsia="zh-CN"/>
        </w:rPr>
        <w:t>）</w:t>
      </w:r>
      <w:r>
        <w:rPr>
          <w:rFonts w:hint="eastAsia"/>
          <w:sz w:val="28"/>
          <w:szCs w:val="28"/>
        </w:rPr>
        <w:t>出具的在职证明等相关在职在岗材料。</w:t>
      </w:r>
    </w:p>
    <w:p>
      <w:pPr>
        <w:ind w:firstLine="560" w:firstLineChars="200"/>
        <w:rPr>
          <w:rFonts w:hint="eastAsia"/>
          <w:sz w:val="28"/>
          <w:szCs w:val="28"/>
        </w:rPr>
      </w:pPr>
      <w:r>
        <w:rPr>
          <w:rFonts w:hint="eastAsia"/>
          <w:sz w:val="28"/>
          <w:szCs w:val="28"/>
        </w:rPr>
        <w:t>10.</w:t>
      </w:r>
      <w:r>
        <w:rPr>
          <w:rFonts w:hint="eastAsia"/>
          <w:sz w:val="28"/>
          <w:szCs w:val="28"/>
          <w:lang w:val="en-US" w:eastAsia="zh-CN"/>
        </w:rPr>
        <w:t xml:space="preserve"> </w:t>
      </w:r>
      <w:r>
        <w:rPr>
          <w:rFonts w:hint="eastAsia"/>
          <w:sz w:val="28"/>
          <w:szCs w:val="28"/>
        </w:rPr>
        <w:t>所有申报人必须提供《职称申报材料真实性承诺书》原件1份</w:t>
      </w:r>
      <w:r>
        <w:rPr>
          <w:rFonts w:hint="eastAsia"/>
          <w:sz w:val="28"/>
          <w:szCs w:val="28"/>
          <w:lang w:eastAsia="zh-CN"/>
        </w:rPr>
        <w:t>（</w:t>
      </w:r>
      <w:r>
        <w:rPr>
          <w:rFonts w:hint="eastAsia"/>
          <w:sz w:val="28"/>
          <w:szCs w:val="28"/>
        </w:rPr>
        <w:t>附件5</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11.</w:t>
      </w:r>
      <w:r>
        <w:rPr>
          <w:rFonts w:hint="eastAsia"/>
          <w:sz w:val="28"/>
          <w:szCs w:val="28"/>
          <w:lang w:val="en-US" w:eastAsia="zh-CN"/>
        </w:rPr>
        <w:t xml:space="preserve"> </w:t>
      </w:r>
      <w:r>
        <w:rPr>
          <w:rFonts w:hint="eastAsia"/>
          <w:sz w:val="28"/>
          <w:szCs w:val="28"/>
        </w:rPr>
        <w:t>任职以来的专业技术工作总结</w:t>
      </w:r>
      <w:r>
        <w:rPr>
          <w:rFonts w:hint="eastAsia"/>
          <w:sz w:val="28"/>
          <w:szCs w:val="28"/>
          <w:lang w:eastAsia="zh-CN"/>
        </w:rPr>
        <w:t>（</w:t>
      </w:r>
      <w:r>
        <w:rPr>
          <w:rFonts w:hint="eastAsia"/>
          <w:sz w:val="28"/>
          <w:szCs w:val="28"/>
        </w:rPr>
        <w:t>约3000字</w:t>
      </w:r>
      <w:r>
        <w:rPr>
          <w:rFonts w:hint="eastAsia"/>
          <w:sz w:val="28"/>
          <w:szCs w:val="28"/>
          <w:lang w:eastAsia="zh-CN"/>
        </w:rPr>
        <w:t>）</w:t>
      </w:r>
      <w:r>
        <w:rPr>
          <w:rFonts w:hint="eastAsia"/>
          <w:sz w:val="28"/>
          <w:szCs w:val="28"/>
        </w:rPr>
        <w:t>原件1份。</w:t>
      </w:r>
    </w:p>
    <w:p>
      <w:pPr>
        <w:ind w:firstLine="560" w:firstLineChars="200"/>
        <w:rPr>
          <w:rFonts w:hint="eastAsia"/>
          <w:sz w:val="28"/>
          <w:szCs w:val="28"/>
        </w:rPr>
      </w:pPr>
      <w:r>
        <w:rPr>
          <w:rFonts w:hint="eastAsia"/>
          <w:sz w:val="28"/>
          <w:szCs w:val="28"/>
        </w:rPr>
        <w:t>12.</w:t>
      </w:r>
      <w:r>
        <w:rPr>
          <w:rFonts w:hint="eastAsia"/>
          <w:sz w:val="28"/>
          <w:szCs w:val="28"/>
          <w:lang w:val="en-US" w:eastAsia="zh-CN"/>
        </w:rPr>
        <w:t xml:space="preserve"> </w:t>
      </w:r>
      <w:r>
        <w:rPr>
          <w:rFonts w:hint="eastAsia"/>
          <w:sz w:val="28"/>
          <w:szCs w:val="28"/>
        </w:rPr>
        <w:t>若属于转系列申报评审的</w:t>
      </w:r>
      <w:r>
        <w:rPr>
          <w:rFonts w:hint="eastAsia"/>
          <w:sz w:val="28"/>
          <w:szCs w:val="28"/>
          <w:lang w:eastAsia="zh-CN"/>
        </w:rPr>
        <w:t>，</w:t>
      </w:r>
      <w:r>
        <w:rPr>
          <w:rFonts w:hint="eastAsia"/>
          <w:sz w:val="28"/>
          <w:szCs w:val="28"/>
        </w:rPr>
        <w:t>申报人应在申报材料中作出说明，同时提交原岗位职称证书原件及《专业技术资格评审表》</w:t>
      </w:r>
      <w:r>
        <w:rPr>
          <w:rFonts w:hint="eastAsia"/>
          <w:sz w:val="28"/>
          <w:szCs w:val="28"/>
          <w:lang w:eastAsia="zh-CN"/>
        </w:rPr>
        <w:t>（</w:t>
      </w:r>
      <w:r>
        <w:rPr>
          <w:rFonts w:hint="eastAsia"/>
          <w:sz w:val="28"/>
          <w:szCs w:val="28"/>
        </w:rPr>
        <w:t>复印件须审核人签名并加盖单位公章</w:t>
      </w:r>
      <w:r>
        <w:rPr>
          <w:rFonts w:hint="eastAsia"/>
          <w:sz w:val="28"/>
          <w:szCs w:val="28"/>
          <w:lang w:eastAsia="zh-CN"/>
        </w:rPr>
        <w:t>）</w:t>
      </w:r>
      <w:r>
        <w:rPr>
          <w:rFonts w:hint="eastAsia"/>
          <w:sz w:val="28"/>
          <w:szCs w:val="28"/>
        </w:rPr>
        <w:t>。</w:t>
      </w:r>
    </w:p>
    <w:p>
      <w:pPr>
        <w:ind w:firstLine="560" w:firstLineChars="200"/>
        <w:rPr>
          <w:rFonts w:hint="eastAsia"/>
          <w:sz w:val="28"/>
          <w:szCs w:val="28"/>
        </w:rPr>
      </w:pPr>
      <w:r>
        <w:rPr>
          <w:rFonts w:hint="eastAsia"/>
          <w:sz w:val="28"/>
          <w:szCs w:val="28"/>
        </w:rPr>
        <w:t>六、审核要求</w:t>
      </w:r>
    </w:p>
    <w:p>
      <w:pPr>
        <w:ind w:firstLine="560" w:firstLineChars="200"/>
        <w:rPr>
          <w:rFonts w:hint="eastAsia"/>
          <w:sz w:val="28"/>
          <w:szCs w:val="28"/>
        </w:rPr>
      </w:pPr>
      <w:r>
        <w:rPr>
          <w:rFonts w:hint="eastAsia"/>
          <w:sz w:val="28"/>
          <w:szCs w:val="28"/>
          <w:lang w:eastAsia="zh-CN"/>
        </w:rPr>
        <w:t>（</w:t>
      </w:r>
      <w:r>
        <w:rPr>
          <w:rFonts w:hint="eastAsia"/>
          <w:sz w:val="28"/>
          <w:szCs w:val="28"/>
        </w:rPr>
        <w:t>一）单位审核</w:t>
      </w:r>
    </w:p>
    <w:p>
      <w:pPr>
        <w:ind w:firstLine="560" w:firstLineChars="200"/>
        <w:rPr>
          <w:rFonts w:hint="eastAsia"/>
          <w:sz w:val="28"/>
          <w:szCs w:val="28"/>
        </w:rPr>
      </w:pPr>
      <w:r>
        <w:rPr>
          <w:rFonts w:hint="eastAsia"/>
          <w:sz w:val="28"/>
          <w:szCs w:val="28"/>
        </w:rPr>
        <w:t>申报人所在单位要认真审查申报材料的合法性、真实性、完整性和时效性</w:t>
      </w:r>
      <w:r>
        <w:rPr>
          <w:rFonts w:hint="eastAsia"/>
          <w:sz w:val="28"/>
          <w:szCs w:val="28"/>
          <w:lang w:eastAsia="zh-CN"/>
        </w:rPr>
        <w:t>，</w:t>
      </w:r>
      <w:r>
        <w:rPr>
          <w:rFonts w:hint="eastAsia"/>
          <w:sz w:val="28"/>
          <w:szCs w:val="28"/>
        </w:rPr>
        <w:t>对“单位审核评价意见”负责，并做好评前公示工作。对不符合申报条件的材料，应及时退回并向申报人说明原因。</w:t>
      </w:r>
    </w:p>
    <w:p>
      <w:pPr>
        <w:ind w:firstLine="560" w:firstLineChars="200"/>
        <w:rPr>
          <w:rFonts w:hint="eastAsia"/>
          <w:sz w:val="28"/>
          <w:szCs w:val="28"/>
          <w:lang w:val="en-US" w:eastAsia="zh-CN"/>
        </w:rPr>
      </w:pPr>
      <w:r>
        <w:rPr>
          <w:rFonts w:hint="eastAsia"/>
          <w:sz w:val="28"/>
          <w:szCs w:val="28"/>
          <w:lang w:val="en-US" w:eastAsia="zh-CN"/>
        </w:rPr>
        <w:t>申报人所在单位要按规定将申报人的申报材料等进行评前公示，公示期不少于5个工作日，有关要求如下：</w:t>
      </w:r>
    </w:p>
    <w:p>
      <w:pPr>
        <w:ind w:firstLine="560" w:firstLineChars="200"/>
        <w:rPr>
          <w:rFonts w:hint="default"/>
          <w:sz w:val="28"/>
          <w:szCs w:val="28"/>
          <w:lang w:val="en-US" w:eastAsia="zh-CN"/>
        </w:rPr>
      </w:pPr>
      <w:r>
        <w:rPr>
          <w:rFonts w:hint="default"/>
          <w:sz w:val="28"/>
          <w:szCs w:val="28"/>
          <w:lang w:val="en-US" w:eastAsia="zh-CN"/>
        </w:rPr>
        <w:t>1.《（</w:t>
      </w:r>
      <w:r>
        <w:rPr>
          <w:rFonts w:hint="eastAsia"/>
          <w:sz w:val="28"/>
          <w:szCs w:val="28"/>
          <w:lang w:val="en-US" w:eastAsia="zh-CN"/>
        </w:rPr>
        <w:t>）</w:t>
      </w:r>
      <w:r>
        <w:rPr>
          <w:rFonts w:hint="default"/>
          <w:sz w:val="28"/>
          <w:szCs w:val="28"/>
          <w:lang w:val="en-US" w:eastAsia="zh-CN"/>
        </w:rPr>
        <w:t>级职称申报人基本情况及评审登记表》和投诉受理部门及电话,在单位显著位置张榜和单位网站首页进行公示。</w:t>
      </w:r>
    </w:p>
    <w:p>
      <w:pPr>
        <w:ind w:firstLine="560" w:firstLineChars="200"/>
        <w:rPr>
          <w:rFonts w:hint="default"/>
          <w:sz w:val="28"/>
          <w:szCs w:val="28"/>
          <w:lang w:val="en-US" w:eastAsia="zh-CN"/>
        </w:rPr>
      </w:pPr>
      <w:r>
        <w:rPr>
          <w:rFonts w:hint="default"/>
          <w:sz w:val="28"/>
          <w:szCs w:val="28"/>
          <w:lang w:val="en-US" w:eastAsia="zh-CN"/>
        </w:rPr>
        <w:t>2.</w:t>
      </w:r>
      <w:r>
        <w:rPr>
          <w:rFonts w:hint="eastAsia"/>
          <w:sz w:val="28"/>
          <w:szCs w:val="28"/>
          <w:lang w:val="en-US" w:eastAsia="zh-CN"/>
        </w:rPr>
        <w:t xml:space="preserve"> </w:t>
      </w:r>
      <w:r>
        <w:rPr>
          <w:rFonts w:hint="default"/>
          <w:sz w:val="28"/>
          <w:szCs w:val="28"/>
          <w:lang w:val="en-US" w:eastAsia="zh-CN"/>
        </w:rPr>
        <w:t>受理信访主要由申报人所在单位人事</w:t>
      </w:r>
      <w:r>
        <w:rPr>
          <w:rFonts w:hint="eastAsia"/>
          <w:sz w:val="28"/>
          <w:szCs w:val="28"/>
          <w:lang w:val="en-US" w:eastAsia="zh-CN"/>
        </w:rPr>
        <w:t>（</w:t>
      </w:r>
      <w:r>
        <w:rPr>
          <w:rFonts w:hint="default"/>
          <w:sz w:val="28"/>
          <w:szCs w:val="28"/>
          <w:lang w:val="en-US" w:eastAsia="zh-CN"/>
        </w:rPr>
        <w:t>职称</w:t>
      </w:r>
      <w:r>
        <w:rPr>
          <w:rFonts w:hint="eastAsia"/>
          <w:sz w:val="28"/>
          <w:szCs w:val="28"/>
          <w:lang w:val="en-US" w:eastAsia="zh-CN"/>
        </w:rPr>
        <w:t>）</w:t>
      </w:r>
      <w:r>
        <w:rPr>
          <w:rFonts w:hint="default"/>
          <w:sz w:val="28"/>
          <w:szCs w:val="28"/>
          <w:lang w:val="en-US" w:eastAsia="zh-CN"/>
        </w:rPr>
        <w:t>管理部门负责。经查实存在弄虚作假或其它违规行为的申报材料不予报</w:t>
      </w:r>
      <w:r>
        <w:rPr>
          <w:rFonts w:hint="eastAsia"/>
          <w:sz w:val="28"/>
          <w:szCs w:val="28"/>
          <w:lang w:val="en-US" w:eastAsia="zh-CN"/>
        </w:rPr>
        <w:t>送</w:t>
      </w:r>
      <w:r>
        <w:rPr>
          <w:rFonts w:hint="default"/>
          <w:sz w:val="28"/>
          <w:szCs w:val="28"/>
          <w:lang w:val="en-US" w:eastAsia="zh-CN"/>
        </w:rPr>
        <w:t>，并按有关规定处理</w:t>
      </w:r>
      <w:r>
        <w:rPr>
          <w:rFonts w:hint="eastAsia"/>
          <w:sz w:val="28"/>
          <w:szCs w:val="28"/>
          <w:lang w:val="en-US" w:eastAsia="zh-CN"/>
        </w:rPr>
        <w:t>；</w:t>
      </w:r>
      <w:r>
        <w:rPr>
          <w:rFonts w:hint="default"/>
          <w:sz w:val="28"/>
          <w:szCs w:val="28"/>
          <w:lang w:val="en-US" w:eastAsia="zh-CN"/>
        </w:rPr>
        <w:t>对举报问题一时难以核实的，应如实注明</w:t>
      </w:r>
      <w:r>
        <w:rPr>
          <w:rFonts w:hint="eastAsia"/>
          <w:sz w:val="28"/>
          <w:szCs w:val="28"/>
          <w:lang w:val="en-US" w:eastAsia="zh-CN"/>
        </w:rPr>
        <w:t>，</w:t>
      </w:r>
      <w:r>
        <w:rPr>
          <w:rFonts w:hint="default"/>
          <w:sz w:val="28"/>
          <w:szCs w:val="28"/>
          <w:lang w:val="en-US" w:eastAsia="zh-CN"/>
        </w:rPr>
        <w:t>评审材料先行报</w:t>
      </w:r>
      <w:r>
        <w:rPr>
          <w:rFonts w:hint="eastAsia"/>
          <w:sz w:val="28"/>
          <w:szCs w:val="28"/>
          <w:lang w:val="en-US" w:eastAsia="zh-CN"/>
        </w:rPr>
        <w:t>送，</w:t>
      </w:r>
      <w:r>
        <w:rPr>
          <w:rFonts w:hint="default"/>
          <w:sz w:val="28"/>
          <w:szCs w:val="28"/>
          <w:lang w:val="en-US" w:eastAsia="zh-CN"/>
        </w:rPr>
        <w:t>待核实后结果及时报</w:t>
      </w:r>
      <w:r>
        <w:rPr>
          <w:rFonts w:hint="eastAsia"/>
          <w:sz w:val="28"/>
          <w:szCs w:val="28"/>
          <w:lang w:val="en-US" w:eastAsia="zh-CN"/>
        </w:rPr>
        <w:t>送</w:t>
      </w:r>
      <w:r>
        <w:rPr>
          <w:rFonts w:hint="default"/>
          <w:sz w:val="28"/>
          <w:szCs w:val="28"/>
          <w:lang w:val="en-US" w:eastAsia="zh-CN"/>
        </w:rPr>
        <w:t>相应职称评审委员会办公室。</w:t>
      </w:r>
    </w:p>
    <w:p>
      <w:pPr>
        <w:ind w:firstLine="560" w:firstLineChars="200"/>
        <w:rPr>
          <w:rFonts w:hint="default"/>
          <w:sz w:val="28"/>
          <w:szCs w:val="28"/>
          <w:lang w:val="en-US" w:eastAsia="zh-CN"/>
        </w:rPr>
      </w:pPr>
      <w:r>
        <w:rPr>
          <w:rFonts w:hint="default"/>
          <w:sz w:val="28"/>
          <w:szCs w:val="28"/>
          <w:lang w:val="en-US" w:eastAsia="zh-CN"/>
        </w:rPr>
        <w:t>3.</w:t>
      </w:r>
      <w:r>
        <w:rPr>
          <w:rFonts w:hint="eastAsia"/>
          <w:sz w:val="28"/>
          <w:szCs w:val="28"/>
          <w:lang w:val="en-US" w:eastAsia="zh-CN"/>
        </w:rPr>
        <w:t xml:space="preserve"> </w:t>
      </w:r>
      <w:r>
        <w:rPr>
          <w:rFonts w:hint="default"/>
          <w:sz w:val="28"/>
          <w:szCs w:val="28"/>
          <w:lang w:val="en-US" w:eastAsia="zh-CN"/>
        </w:rPr>
        <w:t>公示结束后，申报人所在单位的人事（职称</w:t>
      </w:r>
      <w:r>
        <w:rPr>
          <w:rFonts w:hint="eastAsia"/>
          <w:sz w:val="28"/>
          <w:szCs w:val="28"/>
          <w:lang w:val="en-US" w:eastAsia="zh-CN"/>
        </w:rPr>
        <w:t>）</w:t>
      </w:r>
      <w:r>
        <w:rPr>
          <w:rFonts w:hint="default"/>
          <w:sz w:val="28"/>
          <w:szCs w:val="28"/>
          <w:lang w:val="en-US" w:eastAsia="zh-CN"/>
        </w:rPr>
        <w:t>管理部门在《广东省专业技术人员申报职称评前公示情况表》和《（</w:t>
      </w:r>
      <w:r>
        <w:rPr>
          <w:rFonts w:hint="eastAsia"/>
          <w:sz w:val="28"/>
          <w:szCs w:val="28"/>
          <w:lang w:val="en-US" w:eastAsia="zh-CN"/>
        </w:rPr>
        <w:t>）</w:t>
      </w:r>
      <w:r>
        <w:rPr>
          <w:rFonts w:hint="default"/>
          <w:sz w:val="28"/>
          <w:szCs w:val="28"/>
          <w:lang w:val="en-US" w:eastAsia="zh-CN"/>
        </w:rPr>
        <w:t>级职称申报人基本情况及评审登记表》上加具意见并加盖公章，作为申报材料一并报</w:t>
      </w:r>
      <w:r>
        <w:rPr>
          <w:rFonts w:hint="eastAsia"/>
          <w:sz w:val="28"/>
          <w:szCs w:val="28"/>
          <w:lang w:val="en-US" w:eastAsia="zh-CN"/>
        </w:rPr>
        <w:t>送</w:t>
      </w:r>
      <w:r>
        <w:rPr>
          <w:rFonts w:hint="default"/>
          <w:sz w:val="28"/>
          <w:szCs w:val="28"/>
          <w:lang w:val="en-US" w:eastAsia="zh-CN"/>
        </w:rPr>
        <w:t>，并在“职称管理系统”进行审核确认。</w:t>
      </w:r>
    </w:p>
    <w:p>
      <w:pPr>
        <w:ind w:firstLine="560" w:firstLineChars="200"/>
        <w:rPr>
          <w:rFonts w:hint="default"/>
          <w:sz w:val="28"/>
          <w:szCs w:val="28"/>
          <w:lang w:val="en-US" w:eastAsia="zh-CN"/>
        </w:rPr>
      </w:pPr>
      <w:r>
        <w:rPr>
          <w:rFonts w:hint="default"/>
          <w:sz w:val="28"/>
          <w:szCs w:val="28"/>
          <w:lang w:val="en-US" w:eastAsia="zh-CN"/>
        </w:rPr>
        <w:t>行业主管部门、人社部门复核。申报人申报材料应经其所在单位行业主管部门、人社部门审查，明确审查责任人，落实审核责任。建立诚信档案制度，对提供虚假材料的个人列入失信档案</w:t>
      </w:r>
      <w:r>
        <w:rPr>
          <w:rFonts w:hint="eastAsia"/>
          <w:sz w:val="28"/>
          <w:szCs w:val="28"/>
          <w:lang w:val="en-US" w:eastAsia="zh-CN"/>
        </w:rPr>
        <w:t>，</w:t>
      </w:r>
      <w:r>
        <w:rPr>
          <w:rFonts w:hint="default"/>
          <w:sz w:val="28"/>
          <w:szCs w:val="28"/>
          <w:lang w:val="en-US" w:eastAsia="zh-CN"/>
        </w:rPr>
        <w:t>作为今后申报、评审的重要参考依据。</w:t>
      </w:r>
    </w:p>
    <w:p>
      <w:pPr>
        <w:ind w:firstLine="560" w:firstLineChars="200"/>
        <w:rPr>
          <w:rFonts w:hint="default"/>
          <w:sz w:val="28"/>
          <w:szCs w:val="28"/>
          <w:lang w:val="en-US" w:eastAsia="zh-CN"/>
        </w:rPr>
      </w:pPr>
      <w:r>
        <w:rPr>
          <w:rFonts w:hint="eastAsia"/>
          <w:sz w:val="28"/>
          <w:szCs w:val="28"/>
          <w:lang w:val="en-US" w:eastAsia="zh-CN"/>
        </w:rPr>
        <w:t>（</w:t>
      </w:r>
      <w:r>
        <w:rPr>
          <w:rFonts w:hint="default"/>
          <w:sz w:val="28"/>
          <w:szCs w:val="28"/>
          <w:lang w:val="en-US" w:eastAsia="zh-CN"/>
        </w:rPr>
        <w:t>二）注意事项</w:t>
      </w:r>
    </w:p>
    <w:p>
      <w:pPr>
        <w:ind w:firstLine="560" w:firstLineChars="200"/>
        <w:rPr>
          <w:rFonts w:hint="default"/>
          <w:sz w:val="28"/>
          <w:szCs w:val="28"/>
          <w:lang w:val="en-US" w:eastAsia="zh-CN"/>
        </w:rPr>
      </w:pPr>
      <w:r>
        <w:rPr>
          <w:rFonts w:hint="default"/>
          <w:sz w:val="28"/>
          <w:szCs w:val="28"/>
          <w:lang w:val="en-US" w:eastAsia="zh-CN"/>
        </w:rPr>
        <w:t>不符合申报条件和程序、超出职称评审委员会受理范围或违反委托评审程序报</w:t>
      </w:r>
      <w:r>
        <w:rPr>
          <w:rFonts w:hint="eastAsia"/>
          <w:sz w:val="28"/>
          <w:szCs w:val="28"/>
          <w:lang w:val="en-US" w:eastAsia="zh-CN"/>
        </w:rPr>
        <w:t>送</w:t>
      </w:r>
      <w:r>
        <w:rPr>
          <w:rFonts w:hint="default"/>
          <w:sz w:val="28"/>
          <w:szCs w:val="28"/>
          <w:lang w:val="en-US" w:eastAsia="zh-CN"/>
        </w:rPr>
        <w:t>的申报材料，按原报送渠道退回，由报送单位告知申报人。凡有以下情形之一的</w:t>
      </w:r>
      <w:r>
        <w:rPr>
          <w:rFonts w:hint="eastAsia"/>
          <w:sz w:val="28"/>
          <w:szCs w:val="28"/>
          <w:lang w:val="en-US" w:eastAsia="zh-CN"/>
        </w:rPr>
        <w:t>，</w:t>
      </w:r>
      <w:r>
        <w:rPr>
          <w:rFonts w:hint="default"/>
          <w:sz w:val="28"/>
          <w:szCs w:val="28"/>
          <w:lang w:val="en-US" w:eastAsia="zh-CN"/>
        </w:rPr>
        <w:t>不予受理</w:t>
      </w:r>
      <w:r>
        <w:rPr>
          <w:rFonts w:hint="eastAsia"/>
          <w:sz w:val="28"/>
          <w:szCs w:val="28"/>
          <w:lang w:val="en-US" w:eastAsia="zh-CN"/>
        </w:rPr>
        <w:t>：</w:t>
      </w:r>
    </w:p>
    <w:p>
      <w:pPr>
        <w:numPr>
          <w:ilvl w:val="0"/>
          <w:numId w:val="1"/>
        </w:numPr>
        <w:ind w:firstLine="560" w:firstLineChars="200"/>
        <w:rPr>
          <w:rFonts w:hint="default"/>
          <w:sz w:val="28"/>
          <w:szCs w:val="28"/>
          <w:lang w:val="en-US" w:eastAsia="zh-CN"/>
        </w:rPr>
      </w:pPr>
      <w:r>
        <w:rPr>
          <w:rFonts w:hint="default"/>
          <w:sz w:val="28"/>
          <w:szCs w:val="28"/>
          <w:lang w:val="en-US" w:eastAsia="zh-CN"/>
        </w:rPr>
        <w:t>不符合评审标准条件﹔</w:t>
      </w:r>
    </w:p>
    <w:p>
      <w:pPr>
        <w:numPr>
          <w:ilvl w:val="0"/>
          <w:numId w:val="1"/>
        </w:numPr>
        <w:ind w:left="0" w:leftChars="0" w:firstLine="560" w:firstLineChars="200"/>
        <w:rPr>
          <w:rFonts w:hint="default"/>
          <w:sz w:val="28"/>
          <w:szCs w:val="28"/>
          <w:lang w:val="en-US" w:eastAsia="zh-CN"/>
        </w:rPr>
      </w:pPr>
      <w:r>
        <w:rPr>
          <w:rFonts w:hint="default"/>
          <w:sz w:val="28"/>
          <w:szCs w:val="28"/>
          <w:lang w:val="en-US" w:eastAsia="zh-CN"/>
        </w:rPr>
        <w:t>没有使用规定表格﹔</w:t>
      </w:r>
    </w:p>
    <w:p>
      <w:pPr>
        <w:numPr>
          <w:ilvl w:val="0"/>
          <w:numId w:val="1"/>
        </w:numPr>
        <w:ind w:left="0" w:leftChars="0" w:firstLine="560" w:firstLineChars="200"/>
        <w:rPr>
          <w:rFonts w:hint="default"/>
          <w:sz w:val="28"/>
          <w:szCs w:val="28"/>
          <w:lang w:val="en-US" w:eastAsia="zh-CN"/>
        </w:rPr>
      </w:pPr>
      <w:r>
        <w:rPr>
          <w:rFonts w:hint="default"/>
          <w:sz w:val="28"/>
          <w:szCs w:val="28"/>
          <w:lang w:val="en-US" w:eastAsia="zh-CN"/>
        </w:rPr>
        <w:t>不符合填写规范﹔</w:t>
      </w:r>
    </w:p>
    <w:p>
      <w:pPr>
        <w:numPr>
          <w:ilvl w:val="0"/>
          <w:numId w:val="1"/>
        </w:numPr>
        <w:ind w:left="0" w:leftChars="0" w:firstLine="560" w:firstLineChars="200"/>
        <w:rPr>
          <w:rFonts w:hint="default"/>
          <w:sz w:val="28"/>
          <w:szCs w:val="28"/>
          <w:lang w:val="en-US" w:eastAsia="zh-CN"/>
        </w:rPr>
      </w:pPr>
      <w:r>
        <w:rPr>
          <w:rFonts w:hint="default"/>
          <w:sz w:val="28"/>
          <w:szCs w:val="28"/>
          <w:lang w:val="en-US" w:eastAsia="zh-CN"/>
        </w:rPr>
        <w:t>不按规定时间、程序报</w:t>
      </w:r>
      <w:r>
        <w:rPr>
          <w:rFonts w:hint="eastAsia"/>
          <w:sz w:val="28"/>
          <w:szCs w:val="28"/>
          <w:lang w:val="en-US" w:eastAsia="zh-CN"/>
        </w:rPr>
        <w:t>送</w:t>
      </w:r>
      <w:r>
        <w:rPr>
          <w:rFonts w:hint="default"/>
          <w:sz w:val="28"/>
          <w:szCs w:val="28"/>
          <w:lang w:val="en-US" w:eastAsia="zh-CN"/>
        </w:rPr>
        <w:t>材料</w:t>
      </w:r>
    </w:p>
    <w:p>
      <w:pPr>
        <w:numPr>
          <w:ilvl w:val="0"/>
          <w:numId w:val="1"/>
        </w:numPr>
        <w:ind w:left="0" w:leftChars="0" w:firstLine="560" w:firstLineChars="200"/>
        <w:rPr>
          <w:rFonts w:hint="default"/>
          <w:sz w:val="28"/>
          <w:szCs w:val="28"/>
          <w:lang w:val="en-US" w:eastAsia="zh-CN"/>
        </w:rPr>
      </w:pPr>
      <w:r>
        <w:rPr>
          <w:rFonts w:hint="default"/>
          <w:sz w:val="28"/>
          <w:szCs w:val="28"/>
          <w:lang w:val="en-US" w:eastAsia="zh-CN"/>
        </w:rPr>
        <w:t>未按规定进行公示﹔</w:t>
      </w:r>
    </w:p>
    <w:p>
      <w:pPr>
        <w:numPr>
          <w:ilvl w:val="0"/>
          <w:numId w:val="1"/>
        </w:numPr>
        <w:ind w:left="0" w:leftChars="0" w:firstLine="560" w:firstLineChars="200"/>
        <w:rPr>
          <w:rFonts w:hint="default"/>
          <w:sz w:val="28"/>
          <w:szCs w:val="28"/>
          <w:lang w:val="en-US" w:eastAsia="zh-CN"/>
        </w:rPr>
      </w:pPr>
      <w:r>
        <w:rPr>
          <w:rFonts w:hint="default"/>
          <w:sz w:val="28"/>
          <w:szCs w:val="28"/>
          <w:lang w:val="en-US" w:eastAsia="zh-CN"/>
        </w:rPr>
        <w:t>其它不符合职称政策规定的。</w:t>
      </w:r>
    </w:p>
    <w:p>
      <w:pPr>
        <w:ind w:firstLine="560" w:firstLineChars="200"/>
        <w:rPr>
          <w:rFonts w:hint="default"/>
          <w:sz w:val="28"/>
          <w:szCs w:val="28"/>
          <w:lang w:val="en-US" w:eastAsia="zh-CN"/>
        </w:rPr>
      </w:pPr>
      <w:r>
        <w:rPr>
          <w:rFonts w:hint="default"/>
          <w:sz w:val="28"/>
          <w:szCs w:val="28"/>
          <w:lang w:val="en-US" w:eastAsia="zh-CN"/>
        </w:rPr>
        <w:t>七、评审收费</w:t>
      </w:r>
    </w:p>
    <w:p>
      <w:pPr>
        <w:ind w:firstLine="560" w:firstLineChars="200"/>
        <w:rPr>
          <w:rFonts w:hint="default"/>
          <w:sz w:val="28"/>
          <w:szCs w:val="28"/>
          <w:lang w:val="en-US" w:eastAsia="zh-CN"/>
        </w:rPr>
      </w:pPr>
      <w:r>
        <w:rPr>
          <w:rFonts w:hint="default"/>
          <w:sz w:val="28"/>
          <w:szCs w:val="28"/>
          <w:lang w:val="en-US" w:eastAsia="zh-CN"/>
        </w:rPr>
        <w:t>评审收费按《关于转发省物价局</w:t>
      </w:r>
      <w:r>
        <w:rPr>
          <w:rFonts w:hint="eastAsia"/>
          <w:sz w:val="28"/>
          <w:szCs w:val="28"/>
          <w:lang w:val="en-US" w:eastAsia="zh-CN"/>
        </w:rPr>
        <w:t xml:space="preserve"> </w:t>
      </w:r>
      <w:bookmarkStart w:id="0" w:name="_GoBack"/>
      <w:bookmarkEnd w:id="0"/>
      <w:r>
        <w:rPr>
          <w:rFonts w:hint="default"/>
          <w:sz w:val="28"/>
          <w:szCs w:val="28"/>
          <w:lang w:val="en-US" w:eastAsia="zh-CN"/>
        </w:rPr>
        <w:t>省财政厅〈关于调整专业技术资格评审费标准的复函〉的通知</w:t>
      </w:r>
      <w:r>
        <w:rPr>
          <w:rFonts w:hint="eastAsia"/>
          <w:sz w:val="28"/>
          <w:szCs w:val="28"/>
          <w:lang w:val="en-US" w:eastAsia="zh-CN"/>
        </w:rPr>
        <w:t>》（</w:t>
      </w:r>
      <w:r>
        <w:rPr>
          <w:rFonts w:hint="default"/>
          <w:sz w:val="28"/>
          <w:szCs w:val="28"/>
          <w:lang w:val="en-US" w:eastAsia="zh-CN"/>
        </w:rPr>
        <w:t>粤人发〔2007] 35号</w:t>
      </w:r>
      <w:r>
        <w:rPr>
          <w:rFonts w:hint="eastAsia"/>
          <w:sz w:val="28"/>
          <w:szCs w:val="28"/>
          <w:lang w:val="en-US" w:eastAsia="zh-CN"/>
        </w:rPr>
        <w:t>）</w:t>
      </w:r>
      <w:r>
        <w:rPr>
          <w:rFonts w:hint="default"/>
          <w:sz w:val="28"/>
          <w:szCs w:val="28"/>
          <w:lang w:val="en-US" w:eastAsia="zh-CN"/>
        </w:rPr>
        <w:t>规定收取。其中，</w:t>
      </w:r>
      <w:r>
        <w:rPr>
          <w:rFonts w:hint="eastAsia"/>
          <w:sz w:val="28"/>
          <w:szCs w:val="28"/>
          <w:lang w:val="en-US" w:eastAsia="zh-CN"/>
        </w:rPr>
        <w:t>助理研究员</w:t>
      </w:r>
      <w:r>
        <w:rPr>
          <w:rFonts w:hint="default"/>
          <w:sz w:val="28"/>
          <w:szCs w:val="28"/>
          <w:lang w:val="en-US" w:eastAsia="zh-CN"/>
        </w:rPr>
        <w:t>450元/人，</w:t>
      </w:r>
      <w:r>
        <w:rPr>
          <w:rFonts w:hint="eastAsia"/>
          <w:sz w:val="28"/>
          <w:szCs w:val="28"/>
          <w:lang w:val="en-US" w:eastAsia="zh-CN"/>
        </w:rPr>
        <w:t>研究实习员</w:t>
      </w:r>
      <w:r>
        <w:rPr>
          <w:rFonts w:hint="default"/>
          <w:sz w:val="28"/>
          <w:szCs w:val="28"/>
          <w:lang w:val="en-US" w:eastAsia="zh-CN"/>
        </w:rPr>
        <w:t>280元/人。评审收费一经缴纳</w:t>
      </w:r>
      <w:r>
        <w:rPr>
          <w:rFonts w:hint="eastAsia"/>
          <w:sz w:val="28"/>
          <w:szCs w:val="28"/>
          <w:lang w:val="en-US" w:eastAsia="zh-CN"/>
        </w:rPr>
        <w:t>，</w:t>
      </w:r>
      <w:r>
        <w:rPr>
          <w:rFonts w:hint="default"/>
          <w:sz w:val="28"/>
          <w:szCs w:val="28"/>
          <w:lang w:val="en-US" w:eastAsia="zh-CN"/>
        </w:rPr>
        <w:t>不予退款。</w:t>
      </w:r>
    </w:p>
    <w:p>
      <w:pPr>
        <w:ind w:firstLine="420"/>
        <w:rPr>
          <w:rFonts w:hint="default"/>
          <w:sz w:val="28"/>
          <w:szCs w:val="28"/>
          <w:lang w:val="en-US" w:eastAsia="zh-CN"/>
        </w:rPr>
      </w:pPr>
      <w:r>
        <w:rPr>
          <w:rFonts w:hint="default"/>
          <w:sz w:val="28"/>
          <w:szCs w:val="28"/>
          <w:lang w:val="en-US" w:eastAsia="zh-CN"/>
        </w:rPr>
        <w:t>八、评后公示、审核确认及发证</w:t>
      </w:r>
    </w:p>
    <w:p>
      <w:pPr>
        <w:ind w:firstLine="420"/>
        <w:rPr>
          <w:rFonts w:hint="default"/>
          <w:sz w:val="28"/>
          <w:szCs w:val="28"/>
          <w:lang w:val="en-US" w:eastAsia="zh-CN"/>
        </w:rPr>
      </w:pPr>
      <w:r>
        <w:rPr>
          <w:rFonts w:hint="eastAsia"/>
          <w:sz w:val="28"/>
          <w:szCs w:val="28"/>
          <w:lang w:val="en-US" w:eastAsia="zh-CN"/>
        </w:rPr>
        <w:t>（</w:t>
      </w:r>
      <w:r>
        <w:rPr>
          <w:rFonts w:hint="default"/>
          <w:sz w:val="28"/>
          <w:szCs w:val="28"/>
          <w:lang w:val="en-US" w:eastAsia="zh-CN"/>
        </w:rPr>
        <w:t>一）评审结束后，按照有关规定评委会办公室对评审结果进行公示，评后公示期不少于5个工作日。</w:t>
      </w:r>
    </w:p>
    <w:p>
      <w:pPr>
        <w:ind w:firstLine="420"/>
        <w:rPr>
          <w:rFonts w:hint="default"/>
          <w:sz w:val="28"/>
          <w:szCs w:val="28"/>
          <w:lang w:val="en-US" w:eastAsia="zh-CN"/>
        </w:rPr>
      </w:pPr>
      <w:r>
        <w:rPr>
          <w:rFonts w:hint="eastAsia"/>
          <w:sz w:val="28"/>
          <w:szCs w:val="28"/>
          <w:lang w:val="en-US" w:eastAsia="zh-CN"/>
        </w:rPr>
        <w:t>（</w:t>
      </w:r>
      <w:r>
        <w:rPr>
          <w:rFonts w:hint="default"/>
          <w:sz w:val="28"/>
          <w:szCs w:val="28"/>
          <w:lang w:val="en-US" w:eastAsia="zh-CN"/>
        </w:rPr>
        <w:t>二</w:t>
      </w:r>
      <w:r>
        <w:rPr>
          <w:rFonts w:hint="eastAsia"/>
          <w:sz w:val="28"/>
          <w:szCs w:val="28"/>
          <w:lang w:val="en-US" w:eastAsia="zh-CN"/>
        </w:rPr>
        <w:t>）</w:t>
      </w:r>
      <w:r>
        <w:rPr>
          <w:rFonts w:hint="default"/>
          <w:sz w:val="28"/>
          <w:szCs w:val="28"/>
          <w:lang w:val="en-US" w:eastAsia="zh-CN"/>
        </w:rPr>
        <w:t>评委会办公室在公示结束后向省人力资源社会保障厅报</w:t>
      </w:r>
      <w:r>
        <w:rPr>
          <w:rFonts w:hint="eastAsia"/>
          <w:sz w:val="28"/>
          <w:szCs w:val="28"/>
          <w:lang w:val="en-US" w:eastAsia="zh-CN"/>
        </w:rPr>
        <w:t>送</w:t>
      </w:r>
      <w:r>
        <w:rPr>
          <w:rFonts w:hint="default"/>
          <w:sz w:val="28"/>
          <w:szCs w:val="28"/>
          <w:lang w:val="en-US" w:eastAsia="zh-CN"/>
        </w:rPr>
        <w:t>评审结果审核</w:t>
      </w:r>
      <w:r>
        <w:rPr>
          <w:rFonts w:hint="eastAsia"/>
          <w:sz w:val="28"/>
          <w:szCs w:val="28"/>
          <w:lang w:val="en-US" w:eastAsia="zh-CN"/>
        </w:rPr>
        <w:t>确</w:t>
      </w:r>
      <w:r>
        <w:rPr>
          <w:rFonts w:hint="default"/>
          <w:sz w:val="28"/>
          <w:szCs w:val="28"/>
          <w:lang w:val="en-US" w:eastAsia="zh-CN"/>
        </w:rPr>
        <w:t>认或备案的相关材料。</w:t>
      </w:r>
    </w:p>
    <w:p>
      <w:pPr>
        <w:ind w:firstLine="420"/>
        <w:rPr>
          <w:rFonts w:hint="default"/>
          <w:sz w:val="28"/>
          <w:szCs w:val="28"/>
          <w:lang w:val="en-US" w:eastAsia="zh-CN"/>
        </w:rPr>
      </w:pPr>
      <w:r>
        <w:rPr>
          <w:rFonts w:hint="eastAsia"/>
          <w:sz w:val="28"/>
          <w:szCs w:val="28"/>
          <w:lang w:val="en-US" w:eastAsia="zh-CN"/>
        </w:rPr>
        <w:t>（</w:t>
      </w:r>
      <w:r>
        <w:rPr>
          <w:rFonts w:hint="default"/>
          <w:sz w:val="28"/>
          <w:szCs w:val="28"/>
          <w:lang w:val="en-US" w:eastAsia="zh-CN"/>
        </w:rPr>
        <w:t>三</w:t>
      </w:r>
      <w:r>
        <w:rPr>
          <w:rFonts w:hint="eastAsia"/>
          <w:sz w:val="28"/>
          <w:szCs w:val="28"/>
          <w:lang w:val="en-US" w:eastAsia="zh-CN"/>
        </w:rPr>
        <w:t>）</w:t>
      </w:r>
      <w:r>
        <w:rPr>
          <w:rFonts w:hint="default"/>
          <w:sz w:val="28"/>
          <w:szCs w:val="28"/>
          <w:lang w:val="en-US" w:eastAsia="zh-CN"/>
        </w:rPr>
        <w:t>2021年度评审取得职称的申报人，通过信息系统制作电子职称证书。申报人可登录“职称管理系统”自行下载打印本人证书。</w:t>
      </w:r>
    </w:p>
    <w:p>
      <w:pPr>
        <w:ind w:firstLine="560" w:firstLineChars="200"/>
        <w:rPr>
          <w:rFonts w:hint="default"/>
          <w:sz w:val="28"/>
          <w:szCs w:val="28"/>
          <w:lang w:val="en-US" w:eastAsia="zh-CN"/>
        </w:rPr>
      </w:pPr>
      <w:r>
        <w:rPr>
          <w:rFonts w:hint="default"/>
          <w:sz w:val="28"/>
          <w:szCs w:val="28"/>
          <w:lang w:val="en-US" w:eastAsia="zh-CN"/>
        </w:rPr>
        <w:t>十、申报材料受理地点及联系方式</w:t>
      </w:r>
    </w:p>
    <w:p>
      <w:pPr>
        <w:ind w:firstLine="560" w:firstLineChars="200"/>
        <w:rPr>
          <w:rFonts w:hint="default"/>
          <w:sz w:val="28"/>
          <w:szCs w:val="28"/>
          <w:lang w:val="en-US" w:eastAsia="zh-CN"/>
        </w:rPr>
      </w:pPr>
      <w:r>
        <w:rPr>
          <w:rFonts w:hint="default"/>
          <w:sz w:val="28"/>
          <w:szCs w:val="28"/>
          <w:lang w:val="en-US" w:eastAsia="zh-CN"/>
        </w:rPr>
        <w:t>广东省科学院</w:t>
      </w:r>
      <w:r>
        <w:rPr>
          <w:rFonts w:hint="eastAsia"/>
          <w:sz w:val="28"/>
          <w:szCs w:val="28"/>
          <w:lang w:val="en-US" w:eastAsia="zh-CN"/>
        </w:rPr>
        <w:t>昆虫研究助理研究员</w:t>
      </w:r>
      <w:r>
        <w:rPr>
          <w:rFonts w:hint="default"/>
          <w:sz w:val="28"/>
          <w:szCs w:val="28"/>
          <w:lang w:val="en-US" w:eastAsia="zh-CN"/>
        </w:rPr>
        <w:t>资格评审委员会</w:t>
      </w:r>
    </w:p>
    <w:p>
      <w:pPr>
        <w:ind w:firstLine="560" w:firstLineChars="200"/>
        <w:rPr>
          <w:rFonts w:hint="eastAsia"/>
          <w:sz w:val="28"/>
          <w:szCs w:val="28"/>
          <w:lang w:val="en-US" w:eastAsia="zh-CN"/>
        </w:rPr>
      </w:pPr>
      <w:r>
        <w:rPr>
          <w:rFonts w:hint="default"/>
          <w:sz w:val="28"/>
          <w:szCs w:val="28"/>
          <w:lang w:val="en-US" w:eastAsia="zh-CN"/>
        </w:rPr>
        <w:t>地址∶广州市</w:t>
      </w:r>
      <w:r>
        <w:rPr>
          <w:rFonts w:hint="eastAsia"/>
          <w:sz w:val="28"/>
          <w:szCs w:val="28"/>
          <w:lang w:val="en-US" w:eastAsia="zh-CN"/>
        </w:rPr>
        <w:t>海珠</w:t>
      </w:r>
      <w:r>
        <w:rPr>
          <w:rFonts w:hint="default"/>
          <w:sz w:val="28"/>
          <w:szCs w:val="28"/>
          <w:lang w:val="en-US" w:eastAsia="zh-CN"/>
        </w:rPr>
        <w:t>区</w:t>
      </w:r>
      <w:r>
        <w:rPr>
          <w:rFonts w:hint="eastAsia"/>
          <w:sz w:val="28"/>
          <w:szCs w:val="28"/>
          <w:lang w:val="en-US" w:eastAsia="zh-CN"/>
        </w:rPr>
        <w:t>新港西</w:t>
      </w:r>
      <w:r>
        <w:rPr>
          <w:rFonts w:hint="default"/>
          <w:sz w:val="28"/>
          <w:szCs w:val="28"/>
          <w:lang w:val="en-US" w:eastAsia="zh-CN"/>
        </w:rPr>
        <w:t>路</w:t>
      </w:r>
      <w:r>
        <w:rPr>
          <w:rFonts w:hint="eastAsia"/>
          <w:sz w:val="28"/>
          <w:szCs w:val="28"/>
          <w:lang w:val="en-US" w:eastAsia="zh-CN"/>
        </w:rPr>
        <w:t>105</w:t>
      </w:r>
      <w:r>
        <w:rPr>
          <w:rFonts w:hint="default"/>
          <w:sz w:val="28"/>
          <w:szCs w:val="28"/>
          <w:lang w:val="en-US" w:eastAsia="zh-CN"/>
        </w:rPr>
        <w:t>号</w:t>
      </w:r>
      <w:r>
        <w:rPr>
          <w:rFonts w:hint="eastAsia"/>
          <w:sz w:val="28"/>
          <w:szCs w:val="28"/>
          <w:lang w:val="en-US" w:eastAsia="zh-CN"/>
        </w:rPr>
        <w:t>29栋112室</w:t>
      </w:r>
      <w:r>
        <w:rPr>
          <w:rFonts w:hint="default"/>
          <w:sz w:val="28"/>
          <w:szCs w:val="28"/>
          <w:lang w:val="en-US" w:eastAsia="zh-CN"/>
        </w:rPr>
        <w:t>广东省</w:t>
      </w:r>
      <w:r>
        <w:rPr>
          <w:rFonts w:hint="eastAsia"/>
          <w:sz w:val="28"/>
          <w:szCs w:val="28"/>
          <w:lang w:val="en-US" w:eastAsia="zh-CN"/>
        </w:rPr>
        <w:t>科学院动物研究所党政办</w:t>
      </w:r>
    </w:p>
    <w:p>
      <w:pPr>
        <w:ind w:firstLine="560" w:firstLineChars="200"/>
        <w:rPr>
          <w:rFonts w:hint="default"/>
          <w:sz w:val="28"/>
          <w:szCs w:val="28"/>
          <w:lang w:val="en-US" w:eastAsia="zh-CN"/>
        </w:rPr>
      </w:pPr>
      <w:r>
        <w:rPr>
          <w:rFonts w:hint="default"/>
          <w:sz w:val="28"/>
          <w:szCs w:val="28"/>
          <w:lang w:val="en-US" w:eastAsia="zh-CN"/>
        </w:rPr>
        <w:t>联系人︰</w:t>
      </w:r>
      <w:r>
        <w:rPr>
          <w:rFonts w:hint="eastAsia"/>
          <w:sz w:val="28"/>
          <w:szCs w:val="28"/>
          <w:lang w:val="en-US" w:eastAsia="zh-CN"/>
        </w:rPr>
        <w:t xml:space="preserve">张吉满     </w:t>
      </w:r>
      <w:r>
        <w:rPr>
          <w:rFonts w:hint="default"/>
          <w:sz w:val="28"/>
          <w:szCs w:val="28"/>
          <w:lang w:val="en-US" w:eastAsia="zh-CN"/>
        </w:rPr>
        <w:t>电话︰020-</w:t>
      </w:r>
      <w:r>
        <w:rPr>
          <w:rFonts w:hint="eastAsia"/>
          <w:sz w:val="28"/>
          <w:szCs w:val="28"/>
          <w:lang w:val="en-US" w:eastAsia="zh-CN"/>
        </w:rPr>
        <w:t>84183704</w:t>
      </w:r>
    </w:p>
    <w:p>
      <w:pPr>
        <w:ind w:firstLine="560" w:firstLineChars="200"/>
        <w:rPr>
          <w:rFonts w:hint="eastAsia"/>
          <w:sz w:val="28"/>
          <w:szCs w:val="28"/>
          <w:lang w:val="en-US" w:eastAsia="zh-CN"/>
        </w:rPr>
      </w:pPr>
      <w:r>
        <w:rPr>
          <w:rFonts w:hint="default"/>
          <w:sz w:val="28"/>
          <w:szCs w:val="28"/>
          <w:lang w:val="en-US" w:eastAsia="zh-CN"/>
        </w:rPr>
        <w:t>邮编︰510</w:t>
      </w:r>
      <w:r>
        <w:rPr>
          <w:rFonts w:hint="eastAsia"/>
          <w:sz w:val="28"/>
          <w:szCs w:val="28"/>
          <w:lang w:val="en-US" w:eastAsia="zh-CN"/>
        </w:rPr>
        <w:t>260</w:t>
      </w:r>
    </w:p>
    <w:p>
      <w:pPr>
        <w:ind w:firstLine="560" w:firstLineChars="200"/>
        <w:rPr>
          <w:rFonts w:hint="eastAsia"/>
          <w:sz w:val="28"/>
          <w:szCs w:val="28"/>
          <w:lang w:val="en-US" w:eastAsia="zh-CN"/>
        </w:rPr>
      </w:pPr>
    </w:p>
    <w:p>
      <w:pPr>
        <w:ind w:left="840" w:hanging="840" w:hangingChars="300"/>
        <w:rPr>
          <w:rFonts w:hint="default"/>
          <w:sz w:val="28"/>
          <w:szCs w:val="28"/>
          <w:lang w:val="en-US" w:eastAsia="zh-CN"/>
        </w:rPr>
      </w:pPr>
      <w:r>
        <w:rPr>
          <w:rFonts w:hint="default"/>
          <w:sz w:val="28"/>
          <w:szCs w:val="28"/>
          <w:lang w:val="en-US" w:eastAsia="zh-CN"/>
        </w:rPr>
        <w:t>附件︰1.</w:t>
      </w:r>
      <w:r>
        <w:rPr>
          <w:rFonts w:hint="eastAsia"/>
          <w:sz w:val="28"/>
          <w:szCs w:val="28"/>
          <w:lang w:val="en-US" w:eastAsia="zh-CN"/>
        </w:rPr>
        <w:t xml:space="preserve"> </w:t>
      </w:r>
      <w:r>
        <w:rPr>
          <w:rFonts w:hint="default"/>
          <w:sz w:val="28"/>
          <w:szCs w:val="28"/>
          <w:lang w:val="en-US" w:eastAsia="zh-CN"/>
        </w:rPr>
        <w:t>关于做好2021年度职称评审工作的通知（粤人社发[2021] 38号</w:t>
      </w:r>
      <w:r>
        <w:rPr>
          <w:rFonts w:hint="eastAsia"/>
          <w:sz w:val="28"/>
          <w:szCs w:val="28"/>
          <w:lang w:val="en-US" w:eastAsia="zh-CN"/>
        </w:rPr>
        <w:t>）</w:t>
      </w:r>
    </w:p>
    <w:p>
      <w:pPr>
        <w:ind w:left="838" w:leftChars="399" w:firstLine="0" w:firstLineChars="0"/>
        <w:rPr>
          <w:rFonts w:hint="default"/>
          <w:sz w:val="28"/>
          <w:szCs w:val="28"/>
          <w:lang w:val="en-US" w:eastAsia="zh-CN"/>
        </w:rPr>
      </w:pPr>
      <w:r>
        <w:rPr>
          <w:rFonts w:hint="default"/>
          <w:sz w:val="28"/>
          <w:szCs w:val="28"/>
          <w:lang w:val="en-US" w:eastAsia="zh-CN"/>
        </w:rPr>
        <w:t>2.</w:t>
      </w:r>
      <w:r>
        <w:rPr>
          <w:rFonts w:hint="eastAsia"/>
          <w:sz w:val="28"/>
          <w:szCs w:val="28"/>
        </w:rPr>
        <w:t>《关于印发广东省自然科学研究人员职称评价改革实施方案的通知》（粤人社规〔2019〕45号</w:t>
      </w:r>
    </w:p>
    <w:p>
      <w:pPr>
        <w:ind w:firstLine="840" w:firstLineChars="300"/>
        <w:rPr>
          <w:rFonts w:hint="default"/>
          <w:sz w:val="28"/>
          <w:szCs w:val="28"/>
          <w:lang w:val="en-US" w:eastAsia="zh-CN"/>
        </w:rPr>
      </w:pPr>
      <w:r>
        <w:rPr>
          <w:rFonts w:hint="default"/>
          <w:sz w:val="28"/>
          <w:szCs w:val="28"/>
          <w:lang w:val="en-US" w:eastAsia="zh-CN"/>
        </w:rPr>
        <w:t>3.</w:t>
      </w:r>
      <w:r>
        <w:rPr>
          <w:rFonts w:hint="eastAsia"/>
          <w:sz w:val="28"/>
          <w:szCs w:val="28"/>
          <w:lang w:val="en-US" w:eastAsia="zh-CN"/>
        </w:rPr>
        <w:t xml:space="preserve"> </w:t>
      </w:r>
      <w:r>
        <w:rPr>
          <w:rFonts w:hint="default"/>
          <w:sz w:val="28"/>
          <w:szCs w:val="28"/>
          <w:lang w:val="en-US" w:eastAsia="zh-CN"/>
        </w:rPr>
        <w:t>单位报</w:t>
      </w:r>
      <w:r>
        <w:rPr>
          <w:rFonts w:hint="eastAsia"/>
          <w:sz w:val="28"/>
          <w:szCs w:val="28"/>
          <w:lang w:val="en-US" w:eastAsia="zh-CN"/>
        </w:rPr>
        <w:t>送</w:t>
      </w:r>
      <w:r>
        <w:rPr>
          <w:rFonts w:hint="default"/>
          <w:sz w:val="28"/>
          <w:szCs w:val="28"/>
          <w:lang w:val="en-US" w:eastAsia="zh-CN"/>
        </w:rPr>
        <w:t>函</w:t>
      </w:r>
    </w:p>
    <w:p>
      <w:pPr>
        <w:ind w:firstLine="840" w:firstLineChars="300"/>
        <w:rPr>
          <w:rFonts w:hint="default"/>
          <w:sz w:val="28"/>
          <w:szCs w:val="28"/>
          <w:lang w:val="en-US" w:eastAsia="zh-CN"/>
        </w:rPr>
      </w:pPr>
      <w:r>
        <w:rPr>
          <w:rFonts w:hint="default"/>
          <w:sz w:val="28"/>
          <w:szCs w:val="28"/>
          <w:lang w:val="en-US" w:eastAsia="zh-CN"/>
        </w:rPr>
        <w:t>4.《</w:t>
      </w:r>
      <w:r>
        <w:rPr>
          <w:rFonts w:hint="eastAsia"/>
          <w:sz w:val="28"/>
          <w:szCs w:val="28"/>
          <w:lang w:val="en-US" w:eastAsia="zh-CN"/>
        </w:rPr>
        <w:t>（）</w:t>
      </w:r>
      <w:r>
        <w:rPr>
          <w:rFonts w:hint="default"/>
          <w:sz w:val="28"/>
          <w:szCs w:val="28"/>
          <w:lang w:val="en-US" w:eastAsia="zh-CN"/>
        </w:rPr>
        <w:t>级职称申报人基本情况及评审登记表》填写说明</w:t>
      </w:r>
    </w:p>
    <w:p>
      <w:pPr>
        <w:ind w:firstLine="840" w:firstLineChars="300"/>
        <w:rPr>
          <w:rFonts w:hint="default"/>
          <w:sz w:val="28"/>
          <w:szCs w:val="28"/>
          <w:lang w:val="en-US" w:eastAsia="zh-CN"/>
        </w:rPr>
      </w:pPr>
      <w:r>
        <w:rPr>
          <w:rFonts w:hint="default"/>
          <w:sz w:val="28"/>
          <w:szCs w:val="28"/>
          <w:lang w:val="en-US" w:eastAsia="zh-CN"/>
        </w:rPr>
        <w:t>5.</w:t>
      </w:r>
      <w:r>
        <w:rPr>
          <w:rFonts w:hint="eastAsia"/>
          <w:sz w:val="28"/>
          <w:szCs w:val="28"/>
          <w:lang w:val="en-US" w:eastAsia="zh-CN"/>
        </w:rPr>
        <w:t xml:space="preserve"> </w:t>
      </w:r>
      <w:r>
        <w:rPr>
          <w:rFonts w:hint="default"/>
          <w:sz w:val="28"/>
          <w:szCs w:val="28"/>
          <w:lang w:val="en-US" w:eastAsia="zh-CN"/>
        </w:rPr>
        <w:t>职称申报材料真实性承诺书</w:t>
      </w:r>
    </w:p>
    <w:p>
      <w:pPr>
        <w:ind w:firstLine="5600" w:firstLineChars="2000"/>
        <w:rPr>
          <w:rFonts w:hint="default"/>
          <w:sz w:val="28"/>
          <w:szCs w:val="28"/>
          <w:lang w:val="en-US" w:eastAsia="zh-CN"/>
        </w:rPr>
      </w:pPr>
    </w:p>
    <w:p>
      <w:pPr>
        <w:ind w:firstLine="5600" w:firstLineChars="2000"/>
        <w:rPr>
          <w:rFonts w:hint="default"/>
          <w:sz w:val="28"/>
          <w:szCs w:val="28"/>
          <w:lang w:val="en-US" w:eastAsia="zh-CN"/>
        </w:rPr>
      </w:pPr>
    </w:p>
    <w:p>
      <w:pPr>
        <w:ind w:left="5312" w:leftChars="1596" w:hanging="1960" w:hangingChars="700"/>
        <w:rPr>
          <w:rFonts w:hint="default"/>
          <w:sz w:val="28"/>
          <w:szCs w:val="28"/>
          <w:lang w:val="en-US" w:eastAsia="zh-CN"/>
        </w:rPr>
      </w:pPr>
      <w:r>
        <w:rPr>
          <w:rFonts w:hint="default"/>
          <w:sz w:val="28"/>
          <w:szCs w:val="28"/>
          <w:lang w:val="en-US" w:eastAsia="zh-CN"/>
        </w:rPr>
        <w:t>广东省科学院</w:t>
      </w:r>
      <w:r>
        <w:rPr>
          <w:rFonts w:hint="eastAsia"/>
          <w:sz w:val="28"/>
          <w:szCs w:val="28"/>
          <w:lang w:val="en-US" w:eastAsia="zh-CN"/>
        </w:rPr>
        <w:t>昆虫研究助理研究员</w:t>
      </w:r>
      <w:r>
        <w:rPr>
          <w:rFonts w:hint="default"/>
          <w:sz w:val="28"/>
          <w:szCs w:val="28"/>
          <w:lang w:val="en-US" w:eastAsia="zh-CN"/>
        </w:rPr>
        <w:t>资格评审委员会</w:t>
      </w:r>
    </w:p>
    <w:p>
      <w:pPr>
        <w:ind w:firstLine="5040" w:firstLineChars="1800"/>
        <w:rPr>
          <w:rFonts w:hint="default"/>
          <w:lang w:val="en-US" w:eastAsia="zh-CN"/>
        </w:rPr>
      </w:pPr>
      <w:r>
        <w:rPr>
          <w:rFonts w:hint="default"/>
          <w:sz w:val="28"/>
          <w:szCs w:val="28"/>
          <w:lang w:val="en-US" w:eastAsia="zh-CN"/>
        </w:rPr>
        <w:t>2021年11月1</w:t>
      </w:r>
      <w:r>
        <w:rPr>
          <w:rFonts w:hint="eastAsia"/>
          <w:sz w:val="28"/>
          <w:szCs w:val="28"/>
          <w:lang w:val="en-US" w:eastAsia="zh-CN"/>
        </w:rPr>
        <w:t>5</w:t>
      </w:r>
      <w:r>
        <w:rPr>
          <w:rFonts w:hint="default"/>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81E24"/>
    <w:multiLevelType w:val="singleLevel"/>
    <w:tmpl w:val="9B281E2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777EA"/>
    <w:rsid w:val="01A967F9"/>
    <w:rsid w:val="03B320F7"/>
    <w:rsid w:val="09BE25B6"/>
    <w:rsid w:val="0B354AFA"/>
    <w:rsid w:val="0E9B2EC6"/>
    <w:rsid w:val="104A6951"/>
    <w:rsid w:val="12500016"/>
    <w:rsid w:val="12A367ED"/>
    <w:rsid w:val="173F18BE"/>
    <w:rsid w:val="17E777EA"/>
    <w:rsid w:val="1B691B34"/>
    <w:rsid w:val="23EE15F4"/>
    <w:rsid w:val="31C90064"/>
    <w:rsid w:val="35CF03E6"/>
    <w:rsid w:val="3DE10046"/>
    <w:rsid w:val="435B2648"/>
    <w:rsid w:val="46D83FB0"/>
    <w:rsid w:val="4B1E132F"/>
    <w:rsid w:val="5329714B"/>
    <w:rsid w:val="5749313E"/>
    <w:rsid w:val="57DD1426"/>
    <w:rsid w:val="581806B0"/>
    <w:rsid w:val="5A395FB1"/>
    <w:rsid w:val="60416B67"/>
    <w:rsid w:val="64A24BD8"/>
    <w:rsid w:val="64DD55F7"/>
    <w:rsid w:val="676615B3"/>
    <w:rsid w:val="76F55C40"/>
    <w:rsid w:val="7DCE02D3"/>
    <w:rsid w:val="7E9A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2021-11-12T07:28:00Z</dcterms:created>
  <dc:creator>Administrator</dc:creator>
  <cp:lastModifiedBy>Administrator</cp:lastModifiedBy>
  <dcterms:modified xsi:type="dcterms:W3CDTF">2021-11-16T00:52:04Z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9B8B12EDD1504A8FB59DF1EB6A2AF91A</vt:lpwstr>
  </property>
</Properties>
</file>